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CCD3" w14:textId="4E0026F2" w:rsidR="00F35237" w:rsidRPr="00274D90" w:rsidRDefault="00F35237"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b/>
          <w:bCs/>
          <w:color w:val="000000" w:themeColor="text1"/>
          <w:sz w:val="24"/>
          <w:szCs w:val="24"/>
        </w:rPr>
        <w:t>KRAIBURG TPE</w:t>
      </w:r>
      <w:r w:rsidRPr="00274D90">
        <w:rPr>
          <w:rFonts w:ascii="Arial" w:eastAsia="MS Gothic" w:hAnsi="Arial" w:hint="eastAsia"/>
          <w:b/>
          <w:bCs/>
          <w:color w:val="000000" w:themeColor="text1"/>
          <w:sz w:val="24"/>
          <w:szCs w:val="24"/>
        </w:rPr>
        <w:t>のサスティナブルな車内収納トレイのソリューションで整然としたドライブを</w:t>
      </w:r>
    </w:p>
    <w:p w14:paraId="50080FCC" w14:textId="18CD05A8" w:rsidR="001707FD" w:rsidRPr="00274D90" w:rsidRDefault="00C500E1"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color w:val="000000" w:themeColor="text1"/>
          <w:sz w:val="20"/>
          <w:szCs w:val="20"/>
        </w:rPr>
        <w:t>整理整頓は新しい形の自由です。そして、車のオーナーにとっては、車内を窮屈な空間から個人の聖域に変えるための方法です。携帯電話、鍵、小銭から</w:t>
      </w:r>
      <w:r w:rsidR="00274D90" w:rsidRPr="00274D90">
        <w:rPr>
          <w:rFonts w:ascii="Arial" w:eastAsia="MS Gothic" w:hAnsi="Arial" w:hint="eastAsia"/>
          <w:color w:val="000000" w:themeColor="text1"/>
          <w:sz w:val="20"/>
          <w:szCs w:val="20"/>
        </w:rPr>
        <w:t>、</w:t>
      </w:r>
      <w:r w:rsidRPr="00274D90">
        <w:rPr>
          <w:rFonts w:ascii="Arial" w:eastAsia="MS Gothic" w:hAnsi="Arial" w:hint="eastAsia"/>
          <w:color w:val="000000" w:themeColor="text1"/>
          <w:sz w:val="20"/>
          <w:szCs w:val="20"/>
        </w:rPr>
        <w:t>食料品や車載工具に至るまでの細々としたものを、コンパクトで持ち運びしやすく、美しいデザインの収納トレイに配置して収納すれば、散らかりがちな車内をすっきりさせることができます。</w:t>
      </w:r>
    </w:p>
    <w:p w14:paraId="0E3935B2" w14:textId="38E79BEC" w:rsidR="008977BD" w:rsidRPr="00274D90" w:rsidRDefault="008054A5"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sz w:val="20"/>
          <w:szCs w:val="20"/>
        </w:rPr>
        <w:t>熱可塑性エラストマー（</w:t>
      </w:r>
      <w:r w:rsidRPr="00274D90">
        <w:rPr>
          <w:rFonts w:ascii="Arial" w:eastAsia="MS Gothic" w:hAnsi="Arial" w:hint="eastAsia"/>
          <w:sz w:val="20"/>
          <w:szCs w:val="20"/>
        </w:rPr>
        <w:t>TPE</w:t>
      </w:r>
      <w:r w:rsidRPr="00274D90">
        <w:rPr>
          <w:rFonts w:ascii="Arial" w:eastAsia="MS Gothic" w:hAnsi="Arial" w:hint="eastAsia"/>
          <w:sz w:val="20"/>
          <w:szCs w:val="20"/>
        </w:rPr>
        <w:t>）の世界的なメーカーであり、さまざまな産業向けにカスタマイズされた材料ソリューションを提供する</w:t>
      </w:r>
      <w:r w:rsidRPr="00274D90">
        <w:rPr>
          <w:rFonts w:ascii="Arial" w:eastAsia="MS Gothic" w:hAnsi="Arial" w:hint="eastAsia"/>
          <w:color w:val="000000" w:themeColor="text1"/>
          <w:sz w:val="20"/>
          <w:szCs w:val="20"/>
        </w:rPr>
        <w:t>KRAIBURG TPE</w:t>
      </w:r>
      <w:r w:rsidRPr="001B079F">
        <w:rPr>
          <w:rFonts w:ascii="Arial" w:eastAsia="MS Gothic" w:hAnsi="Arial" w:hint="eastAsia"/>
          <w:sz w:val="20"/>
          <w:szCs w:val="20"/>
        </w:rPr>
        <w:t>（クライブルク</w:t>
      </w:r>
      <w:r w:rsidRPr="001B079F">
        <w:rPr>
          <w:rFonts w:ascii="Arial" w:eastAsia="MS Gothic" w:hAnsi="Arial" w:hint="eastAsia"/>
          <w:sz w:val="20"/>
          <w:szCs w:val="20"/>
        </w:rPr>
        <w:t>TPE</w:t>
      </w:r>
      <w:r w:rsidRPr="001B079F">
        <w:rPr>
          <w:rFonts w:ascii="Arial" w:eastAsia="MS Gothic" w:hAnsi="Arial" w:hint="eastAsia"/>
          <w:sz w:val="20"/>
          <w:szCs w:val="20"/>
        </w:rPr>
        <w:t>）は、環境に優しい</w:t>
      </w:r>
      <w:r w:rsidR="001B079F" w:rsidRPr="001B079F">
        <w:rPr>
          <w:rFonts w:ascii="Arial" w:eastAsia="MS Gothic" w:hAnsi="Arial"/>
          <w:color w:val="000000" w:themeColor="text1"/>
          <w:sz w:val="20"/>
          <w:szCs w:val="20"/>
        </w:rPr>
        <w:fldChar w:fldCharType="begin"/>
      </w:r>
      <w:r w:rsidR="001B079F" w:rsidRPr="001B079F">
        <w:rPr>
          <w:rFonts w:ascii="Arial" w:eastAsia="MS Gothic" w:hAnsi="Arial" w:hint="eastAsia"/>
          <w:color w:val="000000" w:themeColor="text1"/>
          <w:sz w:val="20"/>
          <w:szCs w:val="20"/>
        </w:rPr>
        <w:instrText>HYPERLINK "https://www.kraiburg-tpe.com/ja/%E3%82%B0%E3%83%AD%E3%83%BC%E3%83%90%E3%83%AB%E3%83%BB%E3%83%AA%E3%82%B5%E3%82%A4%E3%82%AF%E3%83%AB%E3%83%BB%E3%82%B9%E3%82%BF%E3%83%B3%E3%83%80%E3%83%BC%E3%83%89-GRS-%E8%AA%8D%E8%A8%BC"</w:instrText>
      </w:r>
      <w:r w:rsidR="001B079F" w:rsidRPr="001B079F">
        <w:rPr>
          <w:rFonts w:ascii="Arial" w:eastAsia="MS Gothic" w:hAnsi="Arial"/>
          <w:color w:val="000000" w:themeColor="text1"/>
          <w:sz w:val="20"/>
          <w:szCs w:val="20"/>
        </w:rPr>
      </w:r>
      <w:r w:rsidR="001B079F" w:rsidRPr="001B079F">
        <w:rPr>
          <w:rFonts w:ascii="Arial" w:eastAsia="MS Gothic" w:hAnsi="Arial"/>
          <w:color w:val="000000" w:themeColor="text1"/>
          <w:sz w:val="20"/>
          <w:szCs w:val="20"/>
        </w:rPr>
        <w:fldChar w:fldCharType="separate"/>
      </w:r>
      <w:r w:rsidRPr="001B079F">
        <w:rPr>
          <w:rStyle w:val="Hyperlink"/>
          <w:rFonts w:ascii="Arial" w:eastAsia="MS Gothic" w:hAnsi="Arial" w:hint="eastAsia"/>
          <w:sz w:val="20"/>
          <w:szCs w:val="20"/>
        </w:rPr>
        <w:t>グローバルリサイクル規格</w:t>
      </w:r>
      <w:r w:rsidRPr="001B079F">
        <w:rPr>
          <w:rStyle w:val="Hyperlink"/>
          <w:rFonts w:ascii="Arial" w:eastAsia="MS Gothic" w:hAnsi="Arial" w:hint="eastAsia"/>
          <w:sz w:val="20"/>
          <w:szCs w:val="20"/>
        </w:rPr>
        <w:t xml:space="preserve"> (GRS)</w:t>
      </w:r>
      <w:r w:rsidRPr="001B079F">
        <w:rPr>
          <w:rStyle w:val="Hyperlink"/>
          <w:rFonts w:ascii="Arial" w:eastAsia="MS Gothic" w:hAnsi="Arial" w:hint="eastAsia"/>
          <w:sz w:val="20"/>
          <w:szCs w:val="20"/>
        </w:rPr>
        <w:t>認証</w:t>
      </w:r>
      <w:r w:rsidR="001B079F" w:rsidRPr="001B079F">
        <w:rPr>
          <w:rFonts w:ascii="Arial" w:eastAsia="MS Gothic" w:hAnsi="Arial"/>
          <w:color w:val="000000" w:themeColor="text1"/>
          <w:sz w:val="20"/>
          <w:szCs w:val="20"/>
        </w:rPr>
        <w:fldChar w:fldCharType="end"/>
      </w:r>
      <w:r w:rsidRPr="001B079F">
        <w:rPr>
          <w:rFonts w:ascii="Arial" w:eastAsia="MS Gothic" w:hAnsi="Arial" w:hint="eastAsia"/>
          <w:sz w:val="20"/>
          <w:szCs w:val="20"/>
        </w:rPr>
        <w:t>の自動車内装用</w:t>
      </w:r>
      <w:r w:rsidRPr="001B079F">
        <w:rPr>
          <w:rFonts w:ascii="Arial" w:eastAsia="MS Gothic" w:hAnsi="Arial" w:hint="eastAsia"/>
          <w:sz w:val="20"/>
          <w:szCs w:val="20"/>
        </w:rPr>
        <w:t>TPE</w:t>
      </w:r>
      <w:r w:rsidRPr="001B079F">
        <w:rPr>
          <w:rFonts w:ascii="Arial" w:eastAsia="MS Gothic" w:hAnsi="Arial" w:hint="eastAsia"/>
          <w:sz w:val="20"/>
          <w:szCs w:val="20"/>
        </w:rPr>
        <w:t>材料を提供しています。この自動車内装用</w:t>
      </w:r>
      <w:r w:rsidRPr="001B079F">
        <w:rPr>
          <w:rFonts w:ascii="Arial" w:eastAsia="MS Gothic" w:hAnsi="Arial" w:hint="eastAsia"/>
          <w:sz w:val="20"/>
          <w:szCs w:val="20"/>
        </w:rPr>
        <w:t>TPE</w:t>
      </w:r>
      <w:r w:rsidRPr="001B079F">
        <w:rPr>
          <w:rFonts w:ascii="Arial" w:eastAsia="MS Gothic" w:hAnsi="Arial" w:hint="eastAsia"/>
          <w:sz w:val="20"/>
          <w:szCs w:val="20"/>
        </w:rPr>
        <w:t>材</w:t>
      </w:r>
      <w:r w:rsidRPr="00274D90">
        <w:rPr>
          <w:rFonts w:ascii="Arial" w:eastAsia="MS Gothic" w:hAnsi="Arial" w:hint="eastAsia"/>
          <w:sz w:val="20"/>
          <w:szCs w:val="20"/>
        </w:rPr>
        <w:t>料は、業界の循環型経済目標をサポートするためにポストコンシューマ・リサイクル材を採用する一方で、エンドユーザーに最上位の満足度をもたらすための優れた物理的・化学的特性を備えています。</w:t>
      </w:r>
      <w:r w:rsidRPr="00274D90">
        <w:rPr>
          <w:rFonts w:ascii="Arial" w:eastAsia="MS Gothic" w:hAnsi="Arial" w:hint="eastAsia"/>
          <w:color w:val="000000" w:themeColor="text1"/>
          <w:sz w:val="20"/>
          <w:szCs w:val="20"/>
        </w:rPr>
        <w:t>このサスティナブルな自動車内装用</w:t>
      </w:r>
      <w:r w:rsidRPr="00274D90">
        <w:rPr>
          <w:rFonts w:ascii="Arial" w:eastAsia="MS Gothic" w:hAnsi="Arial" w:hint="eastAsia"/>
          <w:color w:val="000000" w:themeColor="text1"/>
          <w:sz w:val="20"/>
          <w:szCs w:val="20"/>
        </w:rPr>
        <w:t>TPE</w:t>
      </w:r>
      <w:r w:rsidRPr="00274D90">
        <w:rPr>
          <w:rFonts w:ascii="Arial" w:eastAsia="MS Gothic" w:hAnsi="Arial" w:hint="eastAsia"/>
          <w:color w:val="000000" w:themeColor="text1"/>
          <w:sz w:val="20"/>
          <w:szCs w:val="20"/>
        </w:rPr>
        <w:t>材料には、さまざまな軟質グレードと硬質グレードがあり、実用的でありながら丈夫な収納トレイを、高度な自動車規格に適合する機能性のもとで実現します。</w:t>
      </w:r>
    </w:p>
    <w:p w14:paraId="7A3190B8" w14:textId="77777777" w:rsidR="00195B32" w:rsidRPr="00274D90" w:rsidRDefault="00195B32" w:rsidP="00274D90">
      <w:pPr>
        <w:spacing w:line="360" w:lineRule="auto"/>
        <w:ind w:right="1559"/>
        <w:rPr>
          <w:rFonts w:ascii="Arial" w:eastAsia="MS Gothic" w:hAnsi="Arial" w:cs="Arial"/>
          <w:color w:val="000000" w:themeColor="text1"/>
          <w:sz w:val="6"/>
          <w:szCs w:val="6"/>
        </w:rPr>
      </w:pPr>
    </w:p>
    <w:p w14:paraId="6EDAD190" w14:textId="0F2F6BCA" w:rsidR="00A26198" w:rsidRPr="00274D90" w:rsidRDefault="008977BD" w:rsidP="00274D90">
      <w:pPr>
        <w:spacing w:line="360" w:lineRule="auto"/>
        <w:ind w:right="1559"/>
        <w:rPr>
          <w:rFonts w:ascii="Arial" w:eastAsia="MS Gothic" w:hAnsi="Arial" w:cs="Arial"/>
          <w:b/>
          <w:bCs/>
          <w:color w:val="000000" w:themeColor="text1"/>
          <w:sz w:val="20"/>
          <w:szCs w:val="20"/>
        </w:rPr>
      </w:pPr>
      <w:r w:rsidRPr="00274D90">
        <w:rPr>
          <w:rFonts w:ascii="Arial" w:eastAsia="MS Gothic" w:hAnsi="Arial" w:hint="eastAsia"/>
          <w:b/>
          <w:bCs/>
          <w:color w:val="000000" w:themeColor="text1"/>
          <w:sz w:val="20"/>
          <w:szCs w:val="20"/>
        </w:rPr>
        <w:t>高いリサイクル材含有率によるサスティナブル性</w:t>
      </w:r>
    </w:p>
    <w:p w14:paraId="3CE11BEF" w14:textId="73DFE3C1" w:rsidR="00814433" w:rsidRPr="00274D90" w:rsidRDefault="00113B75" w:rsidP="00274D90">
      <w:pPr>
        <w:spacing w:line="360" w:lineRule="auto"/>
        <w:ind w:right="1559"/>
        <w:rPr>
          <w:rFonts w:ascii="Arial" w:eastAsia="MS Gothic" w:hAnsi="Arial" w:cs="Arial"/>
          <w:color w:val="000000" w:themeColor="text1"/>
          <w:sz w:val="20"/>
          <w:szCs w:val="20"/>
        </w:rPr>
      </w:pPr>
      <w:r w:rsidRPr="001B079F">
        <w:rPr>
          <w:rFonts w:ascii="Arial" w:eastAsia="MS Gothic" w:hAnsi="Arial" w:hint="eastAsia"/>
          <w:color w:val="000000" w:themeColor="text1"/>
          <w:sz w:val="20"/>
          <w:szCs w:val="20"/>
        </w:rPr>
        <w:t>KRAIBURG TPE</w:t>
      </w:r>
      <w:r w:rsidRPr="001B079F">
        <w:rPr>
          <w:rFonts w:ascii="Arial" w:eastAsia="MS Gothic" w:hAnsi="Arial" w:hint="eastAsia"/>
          <w:color w:val="000000" w:themeColor="text1"/>
          <w:sz w:val="20"/>
          <w:szCs w:val="20"/>
        </w:rPr>
        <w:t>の</w:t>
      </w:r>
      <w:r w:rsidR="001B079F" w:rsidRPr="001B079F">
        <w:rPr>
          <w:rFonts w:ascii="Arial" w:eastAsia="MS Gothic" w:hAnsi="Arial"/>
          <w:color w:val="000000" w:themeColor="text1"/>
          <w:sz w:val="20"/>
          <w:szCs w:val="20"/>
        </w:rPr>
        <w:fldChar w:fldCharType="begin"/>
      </w:r>
      <w:r w:rsidR="001B079F" w:rsidRPr="001B079F">
        <w:rPr>
          <w:rFonts w:ascii="Arial" w:eastAsia="MS Gothic" w:hAnsi="Arial" w:hint="eastAsia"/>
          <w:color w:val="000000" w:themeColor="text1"/>
          <w:sz w:val="20"/>
          <w:szCs w:val="20"/>
        </w:rPr>
        <w:instrText>HYPERLINK "https://www.kraiburg-tpe.com/ja/kraiburg-tpe%E3%81%AE%E3%82%B5%E3%82%B9%E3%83%86%E3%82%A3%E3%83%8A%E3%83%96%E3%83%AB%E3%81%AATPE%E6%9D%90%E6%96%99%E3%81%8C%E8%87%AA%E5%8B%95%E8%BB%8A%E7%94%A3%E6%A5%AD%E3%82%92%E7%89%BD%E5%BC%95%E3%81%97%E3%81%A6%E3%81%84%E3%82%8B%E7%90%86%E7%94%B1%E3%81%A8%E3%81%AF"</w:instrText>
      </w:r>
      <w:r w:rsidR="001B079F" w:rsidRPr="001B079F">
        <w:rPr>
          <w:rFonts w:ascii="Arial" w:eastAsia="MS Gothic" w:hAnsi="Arial"/>
          <w:color w:val="000000" w:themeColor="text1"/>
          <w:sz w:val="20"/>
          <w:szCs w:val="20"/>
        </w:rPr>
      </w:r>
      <w:r w:rsidR="001B079F" w:rsidRPr="001B079F">
        <w:rPr>
          <w:rFonts w:ascii="Arial" w:eastAsia="MS Gothic" w:hAnsi="Arial"/>
          <w:color w:val="000000" w:themeColor="text1"/>
          <w:sz w:val="20"/>
          <w:szCs w:val="20"/>
        </w:rPr>
        <w:fldChar w:fldCharType="separate"/>
      </w:r>
      <w:r w:rsidRPr="001B079F">
        <w:rPr>
          <w:rStyle w:val="Hyperlink"/>
          <w:rFonts w:ascii="Arial" w:eastAsia="MS Gothic" w:hAnsi="Arial" w:hint="eastAsia"/>
          <w:sz w:val="20"/>
          <w:szCs w:val="20"/>
        </w:rPr>
        <w:t>サスティナブルな材料ソリューション</w:t>
      </w:r>
      <w:r w:rsidR="001B079F" w:rsidRPr="001B079F">
        <w:rPr>
          <w:rFonts w:ascii="Arial" w:eastAsia="MS Gothic" w:hAnsi="Arial"/>
          <w:color w:val="000000" w:themeColor="text1"/>
          <w:sz w:val="20"/>
          <w:szCs w:val="20"/>
        </w:rPr>
        <w:fldChar w:fldCharType="end"/>
      </w:r>
      <w:r w:rsidRPr="001B079F">
        <w:rPr>
          <w:rFonts w:ascii="Arial" w:eastAsia="MS Gothic" w:hAnsi="Arial" w:hint="eastAsia"/>
          <w:color w:val="000000" w:themeColor="text1"/>
          <w:sz w:val="20"/>
          <w:szCs w:val="20"/>
        </w:rPr>
        <w:t>は、リサイクル原</w:t>
      </w:r>
      <w:r w:rsidRPr="00274D90">
        <w:rPr>
          <w:rFonts w:ascii="Arial" w:eastAsia="MS Gothic" w:hAnsi="Arial" w:hint="eastAsia"/>
          <w:color w:val="000000" w:themeColor="text1"/>
          <w:sz w:val="20"/>
          <w:szCs w:val="20"/>
        </w:rPr>
        <w:t>料の含有率が</w:t>
      </w:r>
      <w:r w:rsidRPr="00274D90">
        <w:rPr>
          <w:rFonts w:ascii="Arial" w:eastAsia="MS Gothic" w:hAnsi="Arial" w:hint="eastAsia"/>
          <w:color w:val="000000" w:themeColor="text1"/>
          <w:sz w:val="20"/>
          <w:szCs w:val="20"/>
        </w:rPr>
        <w:t>70%</w:t>
      </w:r>
      <w:r w:rsidRPr="00274D90">
        <w:rPr>
          <w:rFonts w:ascii="Arial" w:eastAsia="MS Gothic" w:hAnsi="Arial" w:hint="eastAsia"/>
          <w:color w:val="000000" w:themeColor="text1"/>
          <w:sz w:val="20"/>
          <w:szCs w:val="20"/>
        </w:rPr>
        <w:t>を超えるのが特徴であり、工程内でのリサイクルが容易なため、メーカーは生産工程での廃棄物を減らし生産効率の改善を実現することができます。</w:t>
      </w:r>
      <w:r w:rsidRPr="00274D90">
        <w:rPr>
          <w:rFonts w:ascii="Arial" w:eastAsia="MS Gothic" w:hAnsi="Arial" w:hint="eastAsia"/>
          <w:color w:val="000000" w:themeColor="text1"/>
          <w:sz w:val="20"/>
          <w:szCs w:val="20"/>
        </w:rPr>
        <w:t>OEM</w:t>
      </w:r>
      <w:r w:rsidRPr="00274D90">
        <w:rPr>
          <w:rFonts w:ascii="Arial" w:eastAsia="MS Gothic" w:hAnsi="Arial" w:hint="eastAsia"/>
          <w:color w:val="000000" w:themeColor="text1"/>
          <w:sz w:val="20"/>
          <w:szCs w:val="20"/>
        </w:rPr>
        <w:t>とそのサプライヤーの様々な生産上の要求における、一貫した品質と適応性を確保するため、リサイクル材特有の原料に対応した配合を採用しています。</w:t>
      </w:r>
      <w:r w:rsidRPr="00274D90">
        <w:rPr>
          <w:rFonts w:ascii="Arial" w:eastAsia="MS Gothic" w:hAnsi="Arial" w:hint="eastAsia"/>
          <w:color w:val="000000" w:themeColor="text1"/>
          <w:sz w:val="20"/>
          <w:szCs w:val="20"/>
        </w:rPr>
        <w:t xml:space="preserve"> </w:t>
      </w:r>
    </w:p>
    <w:p w14:paraId="74F52AD4" w14:textId="77777777" w:rsidR="00195B32" w:rsidRPr="00274D90" w:rsidRDefault="00195B32" w:rsidP="00274D90">
      <w:pPr>
        <w:spacing w:line="360" w:lineRule="auto"/>
        <w:ind w:right="1559"/>
        <w:rPr>
          <w:rFonts w:ascii="Arial" w:eastAsia="MS Gothic" w:hAnsi="Arial" w:cs="Arial"/>
          <w:color w:val="000000" w:themeColor="text1"/>
          <w:sz w:val="6"/>
          <w:szCs w:val="6"/>
        </w:rPr>
      </w:pPr>
    </w:p>
    <w:p w14:paraId="22F98641" w14:textId="5A89D675" w:rsidR="00814433" w:rsidRPr="00274D90" w:rsidRDefault="00113B75" w:rsidP="00274D90">
      <w:pPr>
        <w:spacing w:line="360" w:lineRule="auto"/>
        <w:ind w:right="1559"/>
        <w:rPr>
          <w:rFonts w:ascii="Arial" w:eastAsia="MS Gothic" w:hAnsi="Arial" w:cs="Arial"/>
          <w:b/>
          <w:bCs/>
          <w:color w:val="000000" w:themeColor="text1"/>
          <w:sz w:val="20"/>
          <w:szCs w:val="20"/>
        </w:rPr>
      </w:pPr>
      <w:r w:rsidRPr="00274D90">
        <w:rPr>
          <w:rFonts w:ascii="Arial" w:eastAsia="MS Gothic" w:hAnsi="Arial" w:hint="eastAsia"/>
          <w:b/>
          <w:bCs/>
          <w:color w:val="000000" w:themeColor="text1"/>
          <w:sz w:val="20"/>
          <w:szCs w:val="20"/>
        </w:rPr>
        <w:t>ソフトタッチで滑りにくいハンドリング</w:t>
      </w:r>
    </w:p>
    <w:p w14:paraId="58C294A2" w14:textId="39576EAD" w:rsidR="00B27C4B" w:rsidRPr="00274D90" w:rsidRDefault="00113B75"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color w:val="000000" w:themeColor="text1"/>
          <w:sz w:val="20"/>
          <w:szCs w:val="20"/>
        </w:rPr>
        <w:t>KRAIBURG TPE</w:t>
      </w:r>
      <w:r w:rsidRPr="00274D90">
        <w:rPr>
          <w:rFonts w:ascii="Arial" w:eastAsia="MS Gothic" w:hAnsi="Arial" w:hint="eastAsia"/>
          <w:color w:val="000000" w:themeColor="text1"/>
          <w:sz w:val="20"/>
          <w:szCs w:val="20"/>
        </w:rPr>
        <w:t>のサスティナブルな</w:t>
      </w:r>
      <w:r w:rsidRPr="00274D90">
        <w:rPr>
          <w:rFonts w:ascii="Arial" w:eastAsia="MS Gothic" w:hAnsi="Arial" w:hint="eastAsia"/>
          <w:color w:val="000000" w:themeColor="text1"/>
          <w:sz w:val="20"/>
          <w:szCs w:val="20"/>
        </w:rPr>
        <w:t>TPE</w:t>
      </w:r>
      <w:r w:rsidRPr="00274D90">
        <w:rPr>
          <w:rFonts w:ascii="Arial" w:eastAsia="MS Gothic" w:hAnsi="Arial" w:hint="eastAsia"/>
          <w:color w:val="000000" w:themeColor="text1"/>
          <w:sz w:val="20"/>
          <w:szCs w:val="20"/>
        </w:rPr>
        <w:t>材料は、ショア</w:t>
      </w:r>
      <w:r w:rsidRPr="00274D90">
        <w:rPr>
          <w:rFonts w:ascii="Arial" w:eastAsia="MS Gothic" w:hAnsi="Arial" w:hint="eastAsia"/>
          <w:color w:val="000000" w:themeColor="text1"/>
          <w:sz w:val="20"/>
          <w:szCs w:val="20"/>
        </w:rPr>
        <w:t>A</w:t>
      </w:r>
      <w:r w:rsidRPr="00274D90">
        <w:rPr>
          <w:rFonts w:ascii="Arial" w:eastAsia="MS Gothic" w:hAnsi="Arial" w:hint="eastAsia"/>
          <w:color w:val="000000" w:themeColor="text1"/>
          <w:sz w:val="20"/>
          <w:szCs w:val="20"/>
        </w:rPr>
        <w:t>硬度</w:t>
      </w:r>
      <w:r w:rsidRPr="00274D90">
        <w:rPr>
          <w:rFonts w:ascii="Arial" w:eastAsia="MS Gothic" w:hAnsi="Arial" w:hint="eastAsia"/>
          <w:color w:val="000000" w:themeColor="text1"/>
          <w:sz w:val="20"/>
          <w:szCs w:val="20"/>
        </w:rPr>
        <w:t>25</w:t>
      </w:r>
      <w:r w:rsidRPr="00274D90">
        <w:rPr>
          <w:rFonts w:ascii="Arial" w:eastAsia="MS Gothic" w:hAnsi="Arial" w:hint="eastAsia"/>
          <w:color w:val="000000" w:themeColor="text1"/>
          <w:sz w:val="20"/>
          <w:szCs w:val="20"/>
        </w:rPr>
        <w:t>～</w:t>
      </w:r>
      <w:r w:rsidRPr="00274D90">
        <w:rPr>
          <w:rFonts w:ascii="Arial" w:eastAsia="MS Gothic" w:hAnsi="Arial" w:hint="eastAsia"/>
          <w:color w:val="000000" w:themeColor="text1"/>
          <w:sz w:val="20"/>
          <w:szCs w:val="20"/>
        </w:rPr>
        <w:t>95</w:t>
      </w:r>
      <w:r w:rsidRPr="00274D90">
        <w:rPr>
          <w:rFonts w:ascii="Arial" w:eastAsia="MS Gothic" w:hAnsi="Arial" w:hint="eastAsia"/>
          <w:color w:val="000000" w:themeColor="text1"/>
          <w:sz w:val="20"/>
          <w:szCs w:val="20"/>
        </w:rPr>
        <w:t>という幅広い硬度レンジを揃えており、ソフトで滑りにくい表面と、耐久性があり構造的に安定した部品の両方に対応しています。このコンパウンドは、ポリプロピレン（</w:t>
      </w:r>
      <w:r w:rsidRPr="00274D90">
        <w:rPr>
          <w:rFonts w:ascii="Arial" w:eastAsia="MS Gothic" w:hAnsi="Arial" w:hint="eastAsia"/>
          <w:color w:val="000000" w:themeColor="text1"/>
          <w:sz w:val="20"/>
          <w:szCs w:val="20"/>
        </w:rPr>
        <w:t>PP</w:t>
      </w:r>
      <w:r w:rsidRPr="00274D90">
        <w:rPr>
          <w:rFonts w:ascii="Arial" w:eastAsia="MS Gothic" w:hAnsi="Arial" w:hint="eastAsia"/>
          <w:color w:val="000000" w:themeColor="text1"/>
          <w:sz w:val="20"/>
          <w:szCs w:val="20"/>
        </w:rPr>
        <w:t>）との優れた接着性を備え、単一材料部品、あるいは多材料複合成形による効率的な加工を可能としており、強力な接着力と長期間にわたる製品性能を実現します。ドライな表面品質は、べたつきのない触感と滑りにくい表面を実現し、快適なハンドリングを可能にします。これにより、耐久性に優れた自動車用収納トレイに理想的な、サスティナブルな</w:t>
      </w:r>
      <w:r w:rsidRPr="00274D90">
        <w:rPr>
          <w:rFonts w:ascii="Arial" w:eastAsia="MS Gothic" w:hAnsi="Arial" w:hint="eastAsia"/>
          <w:color w:val="000000" w:themeColor="text1"/>
          <w:sz w:val="20"/>
          <w:szCs w:val="20"/>
        </w:rPr>
        <w:t>TPE</w:t>
      </w:r>
      <w:r w:rsidRPr="00274D90">
        <w:rPr>
          <w:rFonts w:ascii="Arial" w:eastAsia="MS Gothic" w:hAnsi="Arial" w:hint="eastAsia"/>
          <w:color w:val="000000" w:themeColor="text1"/>
          <w:sz w:val="20"/>
          <w:szCs w:val="20"/>
        </w:rPr>
        <w:t>ソリューションを提供します。</w:t>
      </w:r>
    </w:p>
    <w:p w14:paraId="4B55D2CF" w14:textId="77777777" w:rsidR="00195B32" w:rsidRPr="00274D90" w:rsidRDefault="00195B32" w:rsidP="00274D90">
      <w:pPr>
        <w:spacing w:line="360" w:lineRule="auto"/>
        <w:ind w:right="1559"/>
        <w:rPr>
          <w:rFonts w:ascii="Arial" w:eastAsia="MS Gothic" w:hAnsi="Arial" w:cs="Arial"/>
          <w:color w:val="000000" w:themeColor="text1"/>
          <w:sz w:val="6"/>
          <w:szCs w:val="6"/>
        </w:rPr>
      </w:pPr>
    </w:p>
    <w:p w14:paraId="3C2A2B1E" w14:textId="74C123FA" w:rsidR="00016C8F" w:rsidRPr="00274D90" w:rsidRDefault="0087545D"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b/>
          <w:bCs/>
          <w:color w:val="000000" w:themeColor="text1"/>
          <w:sz w:val="20"/>
          <w:szCs w:val="20"/>
        </w:rPr>
        <w:t>健康的なインテリアのための低揮発・低臭気ソリューション</w:t>
      </w:r>
    </w:p>
    <w:p w14:paraId="5A9042FA" w14:textId="0C26313E" w:rsidR="001D40CF" w:rsidRPr="00274D90" w:rsidRDefault="001D40CF" w:rsidP="00274D90">
      <w:pPr>
        <w:spacing w:line="360" w:lineRule="auto"/>
        <w:ind w:right="1559"/>
        <w:rPr>
          <w:rFonts w:ascii="Arial" w:eastAsia="MS Gothic" w:hAnsi="Arial" w:cs="Arial"/>
          <w:color w:val="000000" w:themeColor="text1"/>
          <w:sz w:val="20"/>
          <w:szCs w:val="20"/>
        </w:rPr>
      </w:pPr>
      <w:r w:rsidRPr="001B079F">
        <w:rPr>
          <w:rFonts w:ascii="Arial" w:eastAsia="MS Gothic" w:hAnsi="Arial" w:hint="eastAsia"/>
          <w:color w:val="000000" w:themeColor="text1"/>
          <w:sz w:val="20"/>
          <w:szCs w:val="20"/>
        </w:rPr>
        <w:t>KRAIBURG TPE</w:t>
      </w:r>
      <w:r w:rsidRPr="001B079F">
        <w:rPr>
          <w:rFonts w:ascii="Arial" w:eastAsia="MS Gothic" w:hAnsi="Arial" w:hint="eastAsia"/>
          <w:color w:val="000000" w:themeColor="text1"/>
          <w:sz w:val="20"/>
          <w:szCs w:val="20"/>
        </w:rPr>
        <w:t>の</w:t>
      </w:r>
      <w:r w:rsidR="001B079F" w:rsidRPr="001B079F">
        <w:rPr>
          <w:rFonts w:ascii="Arial" w:eastAsia="MS Gothic" w:hAnsi="Arial"/>
          <w:color w:val="000000" w:themeColor="text1"/>
          <w:sz w:val="20"/>
          <w:szCs w:val="20"/>
        </w:rPr>
        <w:fldChar w:fldCharType="begin"/>
      </w:r>
      <w:r w:rsidR="001B079F" w:rsidRPr="001B079F">
        <w:rPr>
          <w:rFonts w:ascii="Arial" w:eastAsia="MS Gothic" w:hAnsi="Arial" w:hint="eastAsia"/>
          <w:color w:val="000000" w:themeColor="text1"/>
          <w:sz w:val="20"/>
          <w:szCs w:val="20"/>
        </w:rPr>
        <w:instrText>HYPERLINK "https://www.kraiburg-tpe.com/ja/%E8%87%AA%E5%8B%95%E8%BB%8A%E5%A4%96%E8%A3%85%E3%82%A2%E3%83%97%E3%83%AA%E3%82%B1%E3%83%BC%E3%82%B7%E3%83%A7%E3%83%B3%E3%81%AE%E3%81%9F%E3%82%81%E3%81%AE-%E9%9D%A9%E6%96%B0%E7%9A%84%E3%81%AATPE%E3%82%B3%E3%83%B3%E3%83%91%E3%82%A6%E3%83%B3%E3%83%89%E3%82%B7%E3%83%AA%E3%83%BC%E3%82%BA%E3%82%92%E7%99%BA%E8%A1%A8"</w:instrText>
      </w:r>
      <w:r w:rsidR="001B079F" w:rsidRPr="001B079F">
        <w:rPr>
          <w:rFonts w:ascii="Arial" w:eastAsia="MS Gothic" w:hAnsi="Arial"/>
          <w:color w:val="000000" w:themeColor="text1"/>
          <w:sz w:val="20"/>
          <w:szCs w:val="20"/>
        </w:rPr>
      </w:r>
      <w:r w:rsidR="001B079F" w:rsidRPr="001B079F">
        <w:rPr>
          <w:rFonts w:ascii="Arial" w:eastAsia="MS Gothic" w:hAnsi="Arial"/>
          <w:color w:val="000000" w:themeColor="text1"/>
          <w:sz w:val="20"/>
          <w:szCs w:val="20"/>
        </w:rPr>
        <w:fldChar w:fldCharType="separate"/>
      </w:r>
      <w:r w:rsidRPr="001B079F">
        <w:rPr>
          <w:rStyle w:val="Hyperlink"/>
          <w:rFonts w:ascii="Arial" w:eastAsia="MS Gothic" w:hAnsi="Arial" w:hint="eastAsia"/>
          <w:sz w:val="20"/>
          <w:szCs w:val="20"/>
        </w:rPr>
        <w:t>自動車用リサイクル材含有</w:t>
      </w:r>
      <w:r w:rsidRPr="001B079F">
        <w:rPr>
          <w:rStyle w:val="Hyperlink"/>
          <w:rFonts w:ascii="Arial" w:eastAsia="MS Gothic" w:hAnsi="Arial" w:hint="eastAsia"/>
          <w:sz w:val="20"/>
          <w:szCs w:val="20"/>
        </w:rPr>
        <w:t>TPE</w:t>
      </w:r>
      <w:r w:rsidRPr="001B079F">
        <w:rPr>
          <w:rStyle w:val="Hyperlink"/>
          <w:rFonts w:ascii="Arial" w:eastAsia="MS Gothic" w:hAnsi="Arial" w:hint="eastAsia"/>
          <w:sz w:val="20"/>
          <w:szCs w:val="20"/>
        </w:rPr>
        <w:t>ソリューション</w:t>
      </w:r>
      <w:r w:rsidR="001B079F" w:rsidRPr="001B079F">
        <w:rPr>
          <w:rFonts w:ascii="Arial" w:eastAsia="MS Gothic" w:hAnsi="Arial"/>
          <w:color w:val="000000" w:themeColor="text1"/>
          <w:sz w:val="20"/>
          <w:szCs w:val="20"/>
        </w:rPr>
        <w:fldChar w:fldCharType="end"/>
      </w:r>
      <w:r w:rsidRPr="001B079F">
        <w:rPr>
          <w:rFonts w:ascii="Arial" w:eastAsia="MS Gothic" w:hAnsi="Arial" w:hint="eastAsia"/>
          <w:color w:val="000000" w:themeColor="text1"/>
          <w:sz w:val="20"/>
          <w:szCs w:val="20"/>
        </w:rPr>
        <w:t>は、業</w:t>
      </w:r>
      <w:r w:rsidRPr="00274D90">
        <w:rPr>
          <w:rFonts w:ascii="Arial" w:eastAsia="MS Gothic" w:hAnsi="Arial" w:hint="eastAsia"/>
          <w:color w:val="000000" w:themeColor="text1"/>
          <w:sz w:val="20"/>
          <w:szCs w:val="20"/>
        </w:rPr>
        <w:t>界標準の排出規制（</w:t>
      </w:r>
      <w:r w:rsidRPr="00274D90">
        <w:rPr>
          <w:rFonts w:ascii="Arial" w:eastAsia="MS Gothic" w:hAnsi="Arial" w:hint="eastAsia"/>
          <w:color w:val="000000" w:themeColor="text1"/>
          <w:sz w:val="20"/>
          <w:szCs w:val="20"/>
        </w:rPr>
        <w:t>VDA 278 VOC</w:t>
      </w:r>
      <w:r w:rsidRPr="00274D90">
        <w:rPr>
          <w:rFonts w:ascii="Arial" w:eastAsia="MS Gothic" w:hAnsi="Arial" w:hint="eastAsia"/>
          <w:color w:val="000000" w:themeColor="text1"/>
          <w:sz w:val="20"/>
          <w:szCs w:val="20"/>
        </w:rPr>
        <w:t>）、フォギング（</w:t>
      </w:r>
      <w:r w:rsidRPr="00274D90">
        <w:rPr>
          <w:rFonts w:ascii="Arial" w:eastAsia="MS Gothic" w:hAnsi="Arial" w:hint="eastAsia"/>
          <w:color w:val="000000" w:themeColor="text1"/>
          <w:sz w:val="20"/>
          <w:szCs w:val="20"/>
        </w:rPr>
        <w:t>DIN 75201-B</w:t>
      </w:r>
      <w:r w:rsidRPr="00274D90">
        <w:rPr>
          <w:rFonts w:ascii="Arial" w:eastAsia="MS Gothic" w:hAnsi="Arial" w:hint="eastAsia"/>
          <w:color w:val="000000" w:themeColor="text1"/>
          <w:sz w:val="20"/>
          <w:szCs w:val="20"/>
        </w:rPr>
        <w:t>）、臭気レベル（</w:t>
      </w:r>
      <w:r w:rsidRPr="00274D90">
        <w:rPr>
          <w:rFonts w:ascii="Arial" w:eastAsia="MS Gothic" w:hAnsi="Arial" w:hint="eastAsia"/>
          <w:color w:val="000000" w:themeColor="text1"/>
          <w:sz w:val="20"/>
          <w:szCs w:val="20"/>
        </w:rPr>
        <w:t>VDA 270 B-3</w:t>
      </w:r>
      <w:r w:rsidRPr="00274D90">
        <w:rPr>
          <w:rFonts w:ascii="Arial" w:eastAsia="MS Gothic" w:hAnsi="Arial" w:hint="eastAsia"/>
          <w:color w:val="000000" w:themeColor="text1"/>
          <w:sz w:val="20"/>
          <w:szCs w:val="20"/>
        </w:rPr>
        <w:t>）に準拠しており、自動車の内装に非常に適しています。これらの低臭気ソリューションは、より清潔で健康的な車内エクスペリエンスに貢献します。</w:t>
      </w:r>
    </w:p>
    <w:p w14:paraId="2FFC99DB" w14:textId="77777777" w:rsidR="00195B32" w:rsidRPr="00274D90" w:rsidRDefault="00195B32" w:rsidP="00274D90">
      <w:pPr>
        <w:spacing w:line="360" w:lineRule="auto"/>
        <w:ind w:right="1559"/>
        <w:rPr>
          <w:rFonts w:ascii="Arial" w:eastAsia="MS Gothic" w:hAnsi="Arial" w:cs="Arial"/>
          <w:color w:val="000000" w:themeColor="text1"/>
          <w:sz w:val="6"/>
          <w:szCs w:val="6"/>
        </w:rPr>
      </w:pPr>
    </w:p>
    <w:p w14:paraId="1935BF95" w14:textId="187BA5B1" w:rsidR="00510C41" w:rsidRPr="00274D90" w:rsidRDefault="00510C41" w:rsidP="00274D90">
      <w:pPr>
        <w:spacing w:line="360" w:lineRule="auto"/>
        <w:ind w:right="1559"/>
        <w:rPr>
          <w:rFonts w:ascii="Arial" w:eastAsia="MS Gothic" w:hAnsi="Arial" w:cs="Arial"/>
          <w:b/>
          <w:bCs/>
          <w:color w:val="000000" w:themeColor="text1"/>
          <w:sz w:val="20"/>
          <w:szCs w:val="20"/>
        </w:rPr>
      </w:pPr>
      <w:r w:rsidRPr="00274D90">
        <w:rPr>
          <w:rFonts w:ascii="Arial" w:eastAsia="MS Gothic" w:hAnsi="Arial" w:hint="eastAsia"/>
          <w:b/>
          <w:bCs/>
          <w:color w:val="000000" w:themeColor="text1"/>
          <w:sz w:val="20"/>
          <w:szCs w:val="20"/>
        </w:rPr>
        <w:t>最初からサスティナブルです</w:t>
      </w:r>
    </w:p>
    <w:p w14:paraId="3E037EFC" w14:textId="084795E3" w:rsidR="00510C41" w:rsidRPr="00274D90" w:rsidRDefault="00510C41" w:rsidP="00274D90">
      <w:pPr>
        <w:spacing w:line="360" w:lineRule="auto"/>
        <w:ind w:right="1559"/>
        <w:rPr>
          <w:rFonts w:ascii="Arial" w:eastAsia="MS Gothic" w:hAnsi="Arial" w:cs="Arial"/>
          <w:color w:val="000000" w:themeColor="text1"/>
          <w:sz w:val="20"/>
          <w:szCs w:val="20"/>
        </w:rPr>
      </w:pPr>
      <w:r w:rsidRPr="001B079F">
        <w:rPr>
          <w:rFonts w:ascii="Arial" w:eastAsia="MS Gothic" w:hAnsi="Arial" w:hint="eastAsia"/>
          <w:sz w:val="20"/>
          <w:szCs w:val="20"/>
        </w:rPr>
        <w:t xml:space="preserve">KRAIBURG TPE </w:t>
      </w:r>
      <w:r w:rsidRPr="001B079F">
        <w:rPr>
          <w:rFonts w:ascii="Arial" w:eastAsia="MS Gothic" w:hAnsi="Arial" w:hint="eastAsia"/>
          <w:sz w:val="20"/>
          <w:szCs w:val="20"/>
        </w:rPr>
        <w:t>では、</w:t>
      </w:r>
      <w:r w:rsidR="001B079F" w:rsidRPr="001B079F">
        <w:rPr>
          <w:rFonts w:ascii="Arial" w:eastAsia="MS Gothic" w:hAnsi="Arial"/>
          <w:sz w:val="20"/>
          <w:szCs w:val="20"/>
        </w:rPr>
        <w:fldChar w:fldCharType="begin"/>
      </w:r>
      <w:r w:rsidR="001B079F" w:rsidRPr="001B079F">
        <w:rPr>
          <w:rFonts w:ascii="Arial" w:eastAsia="MS Gothic" w:hAnsi="Arial" w:hint="eastAsia"/>
          <w:sz w:val="20"/>
          <w:szCs w:val="20"/>
        </w:rPr>
        <w:instrText>HYPERLINK "https://www.kraiburg-tpe.com/ja/%E3%82%B5%E3%82%B9%E3%83%86%E3%82%A3%E3%83%8A%E3%83%93%E3%83%AA%E3%83%86%E3%82%A3"</w:instrText>
      </w:r>
      <w:r w:rsidR="001B079F" w:rsidRPr="001B079F">
        <w:rPr>
          <w:rFonts w:ascii="Arial" w:eastAsia="MS Gothic" w:hAnsi="Arial"/>
          <w:sz w:val="20"/>
          <w:szCs w:val="20"/>
        </w:rPr>
      </w:r>
      <w:r w:rsidR="001B079F" w:rsidRPr="001B079F">
        <w:rPr>
          <w:rFonts w:ascii="Arial" w:eastAsia="MS Gothic" w:hAnsi="Arial"/>
          <w:sz w:val="20"/>
          <w:szCs w:val="20"/>
        </w:rPr>
        <w:fldChar w:fldCharType="separate"/>
      </w:r>
      <w:r w:rsidRPr="001B079F">
        <w:rPr>
          <w:rStyle w:val="Hyperlink"/>
          <w:rFonts w:ascii="Arial" w:eastAsia="MS Gothic" w:hAnsi="Arial" w:hint="eastAsia"/>
          <w:sz w:val="20"/>
          <w:szCs w:val="20"/>
        </w:rPr>
        <w:t>サスティナビリティ</w:t>
      </w:r>
      <w:r w:rsidR="001B079F" w:rsidRPr="001B079F">
        <w:rPr>
          <w:rFonts w:ascii="Arial" w:eastAsia="MS Gothic" w:hAnsi="Arial"/>
          <w:sz w:val="20"/>
          <w:szCs w:val="20"/>
        </w:rPr>
        <w:fldChar w:fldCharType="end"/>
      </w:r>
      <w:r w:rsidRPr="001B079F">
        <w:rPr>
          <w:rFonts w:ascii="Arial" w:eastAsia="MS Gothic" w:hAnsi="Arial" w:hint="eastAsia"/>
          <w:sz w:val="20"/>
          <w:szCs w:val="20"/>
        </w:rPr>
        <w:t>がイノベーションの原動力とな</w:t>
      </w:r>
      <w:r w:rsidRPr="00274D90">
        <w:rPr>
          <w:rFonts w:ascii="Arial" w:eastAsia="MS Gothic" w:hAnsi="Arial" w:hint="eastAsia"/>
          <w:sz w:val="20"/>
          <w:szCs w:val="20"/>
        </w:rPr>
        <w:t>っています。</w:t>
      </w:r>
      <w:r w:rsidRPr="00274D90">
        <w:rPr>
          <w:rFonts w:ascii="Arial" w:eastAsia="MS Gothic" w:hAnsi="Arial" w:hint="eastAsia"/>
          <w:color w:val="000000" w:themeColor="text1"/>
          <w:sz w:val="20"/>
          <w:szCs w:val="20"/>
        </w:rPr>
        <w:t>当社の製品ラインナップには、バイオベースの</w:t>
      </w:r>
      <w:r w:rsidRPr="00274D90">
        <w:rPr>
          <w:rFonts w:ascii="Arial" w:eastAsia="MS Gothic" w:hAnsi="Arial" w:hint="eastAsia"/>
          <w:color w:val="000000" w:themeColor="text1"/>
          <w:sz w:val="20"/>
          <w:szCs w:val="20"/>
        </w:rPr>
        <w:t>TPE</w:t>
      </w:r>
      <w:r w:rsidRPr="00274D90">
        <w:rPr>
          <w:rFonts w:ascii="Arial" w:eastAsia="MS Gothic" w:hAnsi="Arial" w:hint="eastAsia"/>
          <w:color w:val="000000" w:themeColor="text1"/>
          <w:sz w:val="20"/>
          <w:szCs w:val="20"/>
        </w:rPr>
        <w:t>や、ポストコンシューマ・リサイクル材（</w:t>
      </w:r>
      <w:r w:rsidRPr="00274D90">
        <w:rPr>
          <w:rFonts w:ascii="Arial" w:eastAsia="MS Gothic" w:hAnsi="Arial" w:hint="eastAsia"/>
          <w:color w:val="000000" w:themeColor="text1"/>
          <w:sz w:val="20"/>
          <w:szCs w:val="20"/>
        </w:rPr>
        <w:t>PCR</w:t>
      </w:r>
      <w:r w:rsidRPr="00274D90">
        <w:rPr>
          <w:rFonts w:ascii="Arial" w:eastAsia="MS Gothic" w:hAnsi="Arial" w:hint="eastAsia"/>
          <w:color w:val="000000" w:themeColor="text1"/>
          <w:sz w:val="20"/>
          <w:szCs w:val="20"/>
        </w:rPr>
        <w:t>）および工程リサイクル材（</w:t>
      </w:r>
      <w:r w:rsidRPr="00274D90">
        <w:rPr>
          <w:rFonts w:ascii="Arial" w:eastAsia="MS Gothic" w:hAnsi="Arial" w:hint="eastAsia"/>
          <w:color w:val="000000" w:themeColor="text1"/>
          <w:sz w:val="20"/>
          <w:szCs w:val="20"/>
        </w:rPr>
        <w:t>PIR</w:t>
      </w:r>
      <w:r w:rsidRPr="00274D90">
        <w:rPr>
          <w:rFonts w:ascii="Arial" w:eastAsia="MS Gothic" w:hAnsi="Arial" w:hint="eastAsia"/>
          <w:color w:val="000000" w:themeColor="text1"/>
          <w:sz w:val="20"/>
          <w:szCs w:val="20"/>
        </w:rPr>
        <w:t>）を含有したコンパウンドがあります。一部の</w:t>
      </w:r>
      <w:r w:rsidRPr="00274D90">
        <w:rPr>
          <w:rFonts w:ascii="Arial" w:eastAsia="MS Gothic" w:hAnsi="Arial" w:hint="eastAsia"/>
          <w:color w:val="000000" w:themeColor="text1"/>
          <w:sz w:val="20"/>
          <w:szCs w:val="20"/>
        </w:rPr>
        <w:t xml:space="preserve">TPE </w:t>
      </w:r>
      <w:r w:rsidRPr="00274D90">
        <w:rPr>
          <w:rFonts w:ascii="Arial" w:eastAsia="MS Gothic" w:hAnsi="Arial" w:hint="eastAsia"/>
          <w:color w:val="000000" w:themeColor="text1"/>
          <w:sz w:val="20"/>
          <w:szCs w:val="20"/>
        </w:rPr>
        <w:t>は、</w:t>
      </w:r>
      <w:r w:rsidRPr="00274D90">
        <w:rPr>
          <w:rFonts w:ascii="Arial" w:eastAsia="MS Gothic" w:hAnsi="Arial" w:hint="eastAsia"/>
          <w:color w:val="000000" w:themeColor="text1"/>
          <w:sz w:val="20"/>
          <w:szCs w:val="20"/>
        </w:rPr>
        <w:t xml:space="preserve">GRS </w:t>
      </w:r>
      <w:r w:rsidRPr="00274D90">
        <w:rPr>
          <w:rFonts w:ascii="Arial" w:eastAsia="MS Gothic" w:hAnsi="Arial" w:hint="eastAsia"/>
          <w:color w:val="000000" w:themeColor="text1"/>
          <w:sz w:val="20"/>
          <w:szCs w:val="20"/>
        </w:rPr>
        <w:t>および</w:t>
      </w:r>
      <w:r w:rsidRPr="00274D90">
        <w:rPr>
          <w:rFonts w:ascii="Arial" w:eastAsia="MS Gothic" w:hAnsi="Arial" w:hint="eastAsia"/>
          <w:color w:val="000000" w:themeColor="text1"/>
          <w:sz w:val="20"/>
          <w:szCs w:val="20"/>
        </w:rPr>
        <w:t>ISCC PLUS</w:t>
      </w:r>
      <w:r w:rsidRPr="00274D90">
        <w:rPr>
          <w:rFonts w:ascii="Arial" w:eastAsia="MS Gothic" w:hAnsi="Arial" w:hint="eastAsia"/>
          <w:color w:val="000000" w:themeColor="text1"/>
          <w:sz w:val="20"/>
          <w:szCs w:val="20"/>
        </w:rPr>
        <w:t>の認証を取得しています。また、サスティナビリティに関する意思決</w:t>
      </w:r>
      <w:r w:rsidRPr="00274D90">
        <w:rPr>
          <w:rFonts w:ascii="Arial" w:eastAsia="MS Gothic" w:hAnsi="Arial" w:hint="eastAsia"/>
          <w:color w:val="000000" w:themeColor="text1"/>
          <w:sz w:val="20"/>
          <w:szCs w:val="20"/>
        </w:rPr>
        <w:lastRenderedPageBreak/>
        <w:t>定を支援するため、ご要望に応じて製品カーボンフットプリント（</w:t>
      </w:r>
      <w:r w:rsidRPr="00274D90">
        <w:rPr>
          <w:rFonts w:ascii="Arial" w:eastAsia="MS Gothic" w:hAnsi="Arial" w:hint="eastAsia"/>
          <w:color w:val="000000" w:themeColor="text1"/>
          <w:sz w:val="20"/>
          <w:szCs w:val="20"/>
        </w:rPr>
        <w:t>PCF</w:t>
      </w:r>
      <w:r w:rsidRPr="00274D90">
        <w:rPr>
          <w:rFonts w:ascii="Arial" w:eastAsia="MS Gothic" w:hAnsi="Arial" w:hint="eastAsia"/>
          <w:color w:val="000000" w:themeColor="text1"/>
          <w:sz w:val="20"/>
          <w:szCs w:val="20"/>
        </w:rPr>
        <w:t>）データをも提供しています。</w:t>
      </w:r>
    </w:p>
    <w:p w14:paraId="272B6ACE" w14:textId="4CC85A25" w:rsidR="00510C41" w:rsidRPr="00274D90" w:rsidRDefault="00510C41"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color w:val="000000" w:themeColor="text1"/>
          <w:sz w:val="20"/>
          <w:szCs w:val="20"/>
        </w:rPr>
        <w:t>当社は</w:t>
      </w:r>
      <w:r w:rsidRPr="00274D90">
        <w:rPr>
          <w:rFonts w:ascii="Arial" w:eastAsia="MS Gothic" w:hAnsi="Arial" w:hint="eastAsia"/>
          <w:color w:val="000000" w:themeColor="text1"/>
          <w:sz w:val="20"/>
          <w:szCs w:val="20"/>
        </w:rPr>
        <w:t xml:space="preserve"> 2025 </w:t>
      </w:r>
      <w:r w:rsidRPr="00274D90">
        <w:rPr>
          <w:rFonts w:ascii="Arial" w:eastAsia="MS Gothic" w:hAnsi="Arial" w:hint="eastAsia"/>
          <w:color w:val="000000" w:themeColor="text1"/>
          <w:sz w:val="20"/>
          <w:szCs w:val="20"/>
        </w:rPr>
        <w:t>年に</w:t>
      </w:r>
      <w:r w:rsidRPr="00274D90">
        <w:rPr>
          <w:rFonts w:ascii="Arial" w:eastAsia="MS Gothic" w:hAnsi="Arial" w:hint="eastAsia"/>
          <w:color w:val="000000" w:themeColor="text1"/>
          <w:sz w:val="20"/>
          <w:szCs w:val="20"/>
        </w:rPr>
        <w:t xml:space="preserve"> </w:t>
      </w:r>
      <w:proofErr w:type="spellStart"/>
      <w:r w:rsidRPr="00274D90">
        <w:rPr>
          <w:rFonts w:ascii="Arial" w:eastAsia="MS Gothic" w:hAnsi="Arial" w:hint="eastAsia"/>
          <w:color w:val="000000" w:themeColor="text1"/>
          <w:sz w:val="20"/>
          <w:szCs w:val="20"/>
        </w:rPr>
        <w:t>EcoVadis</w:t>
      </w:r>
      <w:proofErr w:type="spellEnd"/>
      <w:r w:rsidRPr="00274D90">
        <w:rPr>
          <w:rFonts w:ascii="Arial" w:eastAsia="MS Gothic" w:hAnsi="Arial" w:hint="eastAsia"/>
          <w:color w:val="000000" w:themeColor="text1"/>
          <w:sz w:val="20"/>
          <w:szCs w:val="20"/>
        </w:rPr>
        <w:t xml:space="preserve"> </w:t>
      </w:r>
      <w:r w:rsidRPr="00274D90">
        <w:rPr>
          <w:rFonts w:ascii="Arial" w:eastAsia="MS Gothic" w:hAnsi="Arial" w:hint="eastAsia"/>
          <w:color w:val="000000" w:themeColor="text1"/>
          <w:sz w:val="20"/>
          <w:szCs w:val="20"/>
        </w:rPr>
        <w:t>ゴールドメダルを受賞し、</w:t>
      </w:r>
      <w:r w:rsidR="00A279A2">
        <w:rPr>
          <w:rFonts w:ascii="Arial" w:eastAsia="MS Gothic" w:hAnsi="Arial" w:hint="eastAsia"/>
          <w:color w:val="000000" w:themeColor="text1"/>
          <w:sz w:val="20"/>
          <w:szCs w:val="20"/>
        </w:rPr>
        <w:t>また</w:t>
      </w:r>
      <w:r w:rsidRPr="00274D90">
        <w:rPr>
          <w:rFonts w:ascii="Arial" w:eastAsia="MS Gothic" w:hAnsi="Arial" w:hint="eastAsia"/>
          <w:color w:val="000000" w:themeColor="text1"/>
          <w:sz w:val="20"/>
          <w:szCs w:val="20"/>
        </w:rPr>
        <w:t>Science Based Targets initiative</w:t>
      </w:r>
      <w:r w:rsidRPr="00274D90">
        <w:rPr>
          <w:rFonts w:ascii="Arial" w:eastAsia="MS Gothic" w:hAnsi="Arial" w:hint="eastAsia"/>
          <w:color w:val="000000" w:themeColor="text1"/>
          <w:sz w:val="20"/>
          <w:szCs w:val="20"/>
        </w:rPr>
        <w:t>（</w:t>
      </w:r>
      <w:r w:rsidRPr="00274D90">
        <w:rPr>
          <w:rFonts w:ascii="Arial" w:eastAsia="MS Gothic" w:hAnsi="Arial" w:hint="eastAsia"/>
          <w:color w:val="000000" w:themeColor="text1"/>
          <w:sz w:val="20"/>
          <w:szCs w:val="20"/>
        </w:rPr>
        <w:t>SBTi</w:t>
      </w:r>
      <w:r w:rsidRPr="00274D90">
        <w:rPr>
          <w:rFonts w:ascii="Arial" w:eastAsia="MS Gothic" w:hAnsi="Arial" w:hint="eastAsia"/>
          <w:color w:val="000000" w:themeColor="text1"/>
          <w:sz w:val="20"/>
          <w:szCs w:val="20"/>
        </w:rPr>
        <w:t>）にコミットし、当社の目標を地球規模の気候変動対策と整合させています。</w:t>
      </w:r>
    </w:p>
    <w:p w14:paraId="47AD31D5" w14:textId="5581BC9B" w:rsidR="00510C41" w:rsidRPr="00274D90" w:rsidRDefault="00510C41" w:rsidP="00274D90">
      <w:pPr>
        <w:spacing w:line="360" w:lineRule="auto"/>
        <w:ind w:right="1559"/>
        <w:rPr>
          <w:rFonts w:ascii="Arial" w:eastAsia="MS Gothic" w:hAnsi="Arial" w:cs="Arial"/>
          <w:color w:val="000000" w:themeColor="text1"/>
          <w:sz w:val="20"/>
          <w:szCs w:val="20"/>
        </w:rPr>
      </w:pPr>
      <w:r w:rsidRPr="00274D90">
        <w:rPr>
          <w:rFonts w:ascii="Arial" w:eastAsia="MS Gothic" w:hAnsi="Arial" w:hint="eastAsia"/>
          <w:color w:val="000000" w:themeColor="text1"/>
          <w:sz w:val="20"/>
          <w:szCs w:val="20"/>
        </w:rPr>
        <w:t>排出量の削減から循環性の向上まで、当社の</w:t>
      </w:r>
      <w:r w:rsidR="00274D90" w:rsidRPr="00274D90">
        <w:rPr>
          <w:rFonts w:ascii="Arial" w:eastAsia="MS Gothic" w:hAnsi="Arial" w:hint="eastAsia"/>
          <w:color w:val="000000" w:themeColor="text1"/>
          <w:sz w:val="20"/>
          <w:szCs w:val="20"/>
        </w:rPr>
        <w:t>サスティナブル</w:t>
      </w:r>
      <w:r w:rsidRPr="00274D90">
        <w:rPr>
          <w:rFonts w:ascii="Arial" w:eastAsia="MS Gothic" w:hAnsi="Arial" w:hint="eastAsia"/>
          <w:color w:val="000000" w:themeColor="text1"/>
          <w:sz w:val="20"/>
          <w:szCs w:val="20"/>
        </w:rPr>
        <w:t>な</w:t>
      </w:r>
      <w:r w:rsidRPr="00274D90">
        <w:rPr>
          <w:rFonts w:ascii="Arial" w:eastAsia="MS Gothic" w:hAnsi="Arial" w:hint="eastAsia"/>
          <w:color w:val="000000" w:themeColor="text1"/>
          <w:sz w:val="20"/>
          <w:szCs w:val="20"/>
        </w:rPr>
        <w:t>TPE</w:t>
      </w:r>
      <w:r w:rsidRPr="00274D90">
        <w:rPr>
          <w:rFonts w:ascii="Arial" w:eastAsia="MS Gothic" w:hAnsi="Arial" w:hint="eastAsia"/>
          <w:color w:val="000000" w:themeColor="text1"/>
          <w:sz w:val="20"/>
          <w:szCs w:val="20"/>
        </w:rPr>
        <w:t>は、世界中でご利用いただける信頼性の高い性能を発揮し、お客様の用途とサスティナビリティ目標の両方の達成を支援します。</w:t>
      </w:r>
    </w:p>
    <w:p w14:paraId="5A5D9FC7" w14:textId="7EAD12ED" w:rsidR="00510C41" w:rsidRPr="00274D90" w:rsidRDefault="00510C41" w:rsidP="00274D90">
      <w:pPr>
        <w:spacing w:line="360" w:lineRule="auto"/>
        <w:ind w:right="1559"/>
        <w:rPr>
          <w:rFonts w:ascii="Arial" w:eastAsia="MS Gothic" w:hAnsi="Arial" w:cs="Arial"/>
          <w:sz w:val="20"/>
          <w:szCs w:val="20"/>
        </w:rPr>
      </w:pPr>
      <w:r w:rsidRPr="00274D90">
        <w:rPr>
          <w:rFonts w:ascii="Arial" w:eastAsia="MS Gothic" w:hAnsi="Arial" w:hint="eastAsia"/>
          <w:sz w:val="20"/>
          <w:szCs w:val="20"/>
        </w:rPr>
        <w:t xml:space="preserve">KRAIBURG TPE </w:t>
      </w:r>
      <w:r w:rsidRPr="00274D90">
        <w:rPr>
          <w:rFonts w:ascii="Arial" w:eastAsia="MS Gothic" w:hAnsi="Arial" w:hint="eastAsia"/>
          <w:sz w:val="20"/>
          <w:szCs w:val="20"/>
        </w:rPr>
        <w:t>がお客様の</w:t>
      </w:r>
      <w:r w:rsidR="00274D90" w:rsidRPr="00274D90">
        <w:rPr>
          <w:rFonts w:ascii="Arial" w:eastAsia="MS Gothic" w:hAnsi="Arial" w:hint="eastAsia"/>
          <w:sz w:val="20"/>
          <w:szCs w:val="20"/>
        </w:rPr>
        <w:t>サスティナビリティ</w:t>
      </w:r>
      <w:r w:rsidRPr="00274D90">
        <w:rPr>
          <w:rFonts w:ascii="Arial" w:eastAsia="MS Gothic" w:hAnsi="Arial" w:hint="eastAsia"/>
          <w:sz w:val="20"/>
          <w:szCs w:val="20"/>
        </w:rPr>
        <w:t>と製品開発への取り組みをどのようにサポートできるかを、</w:t>
      </w:r>
      <w:r w:rsidRPr="00274D90">
        <w:rPr>
          <w:rFonts w:ascii="Arial" w:eastAsia="MS Gothic" w:hAnsi="Arial" w:hint="eastAsia"/>
          <w:b/>
          <w:bCs/>
          <w:sz w:val="20"/>
          <w:szCs w:val="20"/>
        </w:rPr>
        <w:t>今すぐお問い合わせのうえ、お確かめください。</w:t>
      </w:r>
    </w:p>
    <w:p w14:paraId="1C466831" w14:textId="69EB9D7A" w:rsidR="00CF5510" w:rsidRPr="00274D90" w:rsidRDefault="001B079F" w:rsidP="00274D90">
      <w:pPr>
        <w:spacing w:line="360" w:lineRule="auto"/>
        <w:ind w:right="1559"/>
        <w:rPr>
          <w:rFonts w:ascii="Arial" w:eastAsia="MS Gothic" w:hAnsi="Arial" w:cs="Arial"/>
          <w:sz w:val="20"/>
          <w:szCs w:val="20"/>
        </w:rPr>
      </w:pPr>
      <w:hyperlink r:id="rId11" w:history="1">
        <w:r w:rsidR="00CF5510" w:rsidRPr="001B079F">
          <w:rPr>
            <w:rStyle w:val="Hyperlink"/>
            <w:rFonts w:ascii="Arial" w:eastAsia="MS Gothic" w:hAnsi="Arial" w:hint="eastAsia"/>
            <w:sz w:val="20"/>
            <w:szCs w:val="20"/>
          </w:rPr>
          <w:t>ランニングボード</w:t>
        </w:r>
      </w:hyperlink>
      <w:r w:rsidR="00CF5510" w:rsidRPr="001B079F">
        <w:rPr>
          <w:rFonts w:ascii="Arial" w:eastAsia="MS Gothic" w:hAnsi="Arial" w:hint="eastAsia"/>
          <w:sz w:val="20"/>
          <w:szCs w:val="20"/>
        </w:rPr>
        <w:t>から</w:t>
      </w:r>
      <w:hyperlink r:id="rId12" w:history="1">
        <w:r w:rsidR="00CF5510" w:rsidRPr="001B079F">
          <w:rPr>
            <w:rStyle w:val="Hyperlink"/>
            <w:rFonts w:ascii="Arial" w:eastAsia="MS Gothic" w:hAnsi="Arial" w:hint="eastAsia"/>
            <w:sz w:val="20"/>
            <w:szCs w:val="20"/>
          </w:rPr>
          <w:t>マッドフラップ</w:t>
        </w:r>
      </w:hyperlink>
      <w:r w:rsidR="00CF5510" w:rsidRPr="001B079F">
        <w:rPr>
          <w:rFonts w:ascii="Arial" w:eastAsia="MS Gothic" w:hAnsi="Arial" w:hint="eastAsia"/>
          <w:sz w:val="20"/>
          <w:szCs w:val="20"/>
        </w:rPr>
        <w:t>まで、</w:t>
      </w:r>
      <w:r w:rsidR="00CF5510" w:rsidRPr="001B079F">
        <w:rPr>
          <w:rFonts w:ascii="Arial" w:eastAsia="MS Gothic" w:hAnsi="Arial" w:hint="eastAsia"/>
          <w:sz w:val="20"/>
          <w:szCs w:val="20"/>
        </w:rPr>
        <w:t>TPE</w:t>
      </w:r>
      <w:r w:rsidR="00CF5510" w:rsidRPr="001B079F">
        <w:rPr>
          <w:rFonts w:ascii="Arial" w:eastAsia="MS Gothic" w:hAnsi="Arial" w:hint="eastAsia"/>
          <w:sz w:val="20"/>
          <w:szCs w:val="20"/>
        </w:rPr>
        <w:t>は自動車デザインの可能</w:t>
      </w:r>
      <w:r w:rsidR="00CF5510" w:rsidRPr="00274D90">
        <w:rPr>
          <w:rFonts w:ascii="Arial" w:eastAsia="MS Gothic" w:hAnsi="Arial" w:hint="eastAsia"/>
          <w:sz w:val="20"/>
          <w:szCs w:val="20"/>
        </w:rPr>
        <w:t>性を再定義します。</w:t>
      </w:r>
      <w:r w:rsidR="00CF5510" w:rsidRPr="00274D90">
        <w:rPr>
          <w:rFonts w:ascii="Arial" w:eastAsia="MS Gothic" w:hAnsi="Arial" w:hint="eastAsia"/>
          <w:sz w:val="20"/>
          <w:szCs w:val="20"/>
        </w:rPr>
        <w:t>TPE</w:t>
      </w:r>
      <w:r w:rsidR="00CF5510" w:rsidRPr="00274D90">
        <w:rPr>
          <w:rFonts w:ascii="Arial" w:eastAsia="MS Gothic" w:hAnsi="Arial" w:hint="eastAsia"/>
          <w:sz w:val="20"/>
          <w:szCs w:val="20"/>
        </w:rPr>
        <w:t>の材料がどのように柔軟性、耐久性、革新性を自動車の隅々にまでもたらすかを是非お確かめください。</w:t>
      </w:r>
    </w:p>
    <w:p w14:paraId="6FD6A99C" w14:textId="4FA387E8" w:rsidR="00510C41" w:rsidRPr="00274D90" w:rsidRDefault="00510C41" w:rsidP="00274D90">
      <w:pPr>
        <w:spacing w:line="360" w:lineRule="auto"/>
        <w:ind w:right="1559"/>
        <w:rPr>
          <w:rFonts w:ascii="Arial" w:eastAsia="MS Gothic" w:hAnsi="Arial" w:cs="Arial"/>
          <w:i/>
          <w:iCs/>
          <w:sz w:val="16"/>
          <w:szCs w:val="16"/>
        </w:rPr>
      </w:pPr>
      <w:r w:rsidRPr="00274D90">
        <w:rPr>
          <w:rFonts w:ascii="Arial" w:eastAsia="MS Gothic" w:hAnsi="Arial" w:hint="eastAsia"/>
          <w:b/>
          <w:bCs/>
          <w:i/>
          <w:iCs/>
          <w:sz w:val="16"/>
          <w:szCs w:val="16"/>
        </w:rPr>
        <w:t>免責事項；</w:t>
      </w:r>
      <w:r w:rsidRPr="00274D90">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0B6E813D" w14:textId="77777777" w:rsidR="001B079F" w:rsidRPr="00462DD2" w:rsidRDefault="001B079F" w:rsidP="001B079F">
      <w:pPr>
        <w:tabs>
          <w:tab w:val="left" w:pos="6804"/>
        </w:tabs>
        <w:spacing w:line="360" w:lineRule="auto"/>
        <w:ind w:right="1559"/>
        <w:jc w:val="both"/>
        <w:rPr>
          <w:rFonts w:ascii="Arial" w:eastAsia="SimSun" w:hAnsi="Arial" w:cs="Arial"/>
          <w:sz w:val="20"/>
          <w:szCs w:val="20"/>
          <w:lang w:eastAsia="zh-CN"/>
        </w:rPr>
      </w:pPr>
      <w:r>
        <w:rPr>
          <w:rFonts w:ascii="Arial" w:hAnsi="Arial" w:cs="Arial"/>
          <w:noProof/>
          <w:sz w:val="20"/>
          <w:szCs w:val="20"/>
          <w:lang w:eastAsia="zh-CN"/>
        </w:rPr>
        <w:lastRenderedPageBreak/>
        <w:drawing>
          <wp:inline distT="0" distB="0" distL="0" distR="0" wp14:anchorId="356B67EC" wp14:editId="2E18D790">
            <wp:extent cx="4258045" cy="2355850"/>
            <wp:effectExtent l="0" t="0" r="9525" b="6350"/>
            <wp:docPr id="2146633455" name="Picture 1" descr="A tray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633455" name="Picture 1" descr="A tray in a ca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58045" cy="2355850"/>
                    </a:xfrm>
                    <a:prstGeom prst="rect">
                      <a:avLst/>
                    </a:prstGeom>
                  </pic:spPr>
                </pic:pic>
              </a:graphicData>
            </a:graphic>
          </wp:inline>
        </w:drawing>
      </w: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2960B46A" w14:textId="77777777" w:rsidR="001B079F" w:rsidRDefault="001B079F" w:rsidP="001B079F">
      <w:pPr>
        <w:spacing w:after="0" w:line="360" w:lineRule="auto"/>
        <w:ind w:right="1559"/>
        <w:rPr>
          <w:rFonts w:ascii="Arial" w:eastAsia="MS Gothic" w:hAnsi="Arial"/>
          <w:sz w:val="20"/>
          <w:szCs w:val="20"/>
        </w:rPr>
      </w:pPr>
      <w:r w:rsidRPr="001A2DA0">
        <w:rPr>
          <w:rFonts w:ascii="Arial" w:eastAsia="MS Gothic" w:hAnsi="Arial" w:hint="eastAsia"/>
          <w:sz w:val="20"/>
          <w:szCs w:val="20"/>
        </w:rPr>
        <w:t>高精細の画像が必要の際は、下記の担当者にお問い合わせください。</w:t>
      </w:r>
    </w:p>
    <w:p w14:paraId="7DF60345" w14:textId="77777777" w:rsidR="001B079F" w:rsidRPr="001A2DA0" w:rsidRDefault="001B079F" w:rsidP="001B079F">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4"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61E87A2E" w14:textId="77777777" w:rsidR="001B079F" w:rsidRPr="001A2DA0" w:rsidRDefault="001B079F" w:rsidP="001B079F">
      <w:pPr>
        <w:spacing w:after="0" w:line="360" w:lineRule="auto"/>
        <w:ind w:right="1559"/>
        <w:rPr>
          <w:rFonts w:ascii="Arial" w:eastAsia="MS Gothic" w:hAnsi="Arial" w:cs="Arial"/>
          <w:sz w:val="20"/>
          <w:szCs w:val="20"/>
        </w:rPr>
      </w:pPr>
    </w:p>
    <w:p w14:paraId="2EA42A54" w14:textId="77777777" w:rsidR="001B079F" w:rsidRPr="00F66A22" w:rsidRDefault="001B079F" w:rsidP="001B079F">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3B8509AB" wp14:editId="79D0BCA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F89667" w14:textId="77777777" w:rsidR="001B079F" w:rsidRPr="00050D32" w:rsidRDefault="001B079F" w:rsidP="001B079F">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5DAEEEF8" w14:textId="77777777" w:rsidR="001B079F" w:rsidRPr="00050D32" w:rsidRDefault="001B079F" w:rsidP="001B079F">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57E1990C" wp14:editId="04B947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1B127C2F" w14:textId="77777777" w:rsidR="001B079F" w:rsidRPr="006C78AF" w:rsidRDefault="001B079F" w:rsidP="001B079F">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2F32D39E" w14:textId="77777777" w:rsidR="001B079F" w:rsidRPr="006C78AF" w:rsidRDefault="001B079F" w:rsidP="001B079F">
      <w:pPr>
        <w:ind w:right="1559"/>
        <w:rPr>
          <w:rStyle w:val="Hyperlink"/>
          <w:rFonts w:ascii="Arial" w:eastAsia="MS Gothic" w:hAnsi="Arial" w:cs="Arial"/>
          <w:bCs/>
          <w:sz w:val="20"/>
          <w:szCs w:val="20"/>
          <w:lang w:val="en-MY"/>
        </w:rPr>
      </w:pPr>
    </w:p>
    <w:p w14:paraId="4BED253F" w14:textId="77777777" w:rsidR="001B079F" w:rsidRPr="001A2DA0" w:rsidRDefault="001B079F" w:rsidP="001B079F">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63BABB59" w14:textId="77777777" w:rsidR="001B079F" w:rsidRPr="001A2DA0" w:rsidRDefault="001B079F" w:rsidP="001B079F">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2F84FFD" wp14:editId="1B2184FD">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FF79CD9" wp14:editId="094920DA">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57E13F3" wp14:editId="60D0396D">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F37F6DF" wp14:editId="11068E8C">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39759EA" wp14:editId="206143AC">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DB240E4" w14:textId="77777777" w:rsidR="001B079F" w:rsidRPr="001A2DA0" w:rsidRDefault="001B079F" w:rsidP="001B079F">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0A703277" w14:textId="77777777" w:rsidR="001B079F" w:rsidRPr="001A2DA0" w:rsidRDefault="001B079F" w:rsidP="001B079F">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4E6DD2E8" wp14:editId="6640FBA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7401B5F" w:rsidR="001655F4" w:rsidRPr="001B079F" w:rsidRDefault="001B079F" w:rsidP="001B079F">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1B079F"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94FDB" w14:textId="77777777" w:rsidR="006B1477" w:rsidRDefault="006B1477" w:rsidP="00784C57">
      <w:pPr>
        <w:spacing w:after="0" w:line="240" w:lineRule="auto"/>
      </w:pPr>
      <w:r>
        <w:separator/>
      </w:r>
    </w:p>
  </w:endnote>
  <w:endnote w:type="continuationSeparator" w:id="0">
    <w:p w14:paraId="754EFE48" w14:textId="77777777" w:rsidR="006B1477" w:rsidRDefault="006B147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849A59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FC5A" w14:textId="77777777" w:rsidR="006B1477" w:rsidRDefault="006B1477" w:rsidP="00784C57">
      <w:pPr>
        <w:spacing w:after="0" w:line="240" w:lineRule="auto"/>
      </w:pPr>
      <w:r>
        <w:separator/>
      </w:r>
    </w:p>
  </w:footnote>
  <w:footnote w:type="continuationSeparator" w:id="0">
    <w:p w14:paraId="51E59DEA" w14:textId="77777777" w:rsidR="006B1477" w:rsidRDefault="006B147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274D90" w:rsidRDefault="00502615" w:rsidP="00502615">
    <w:pPr>
      <w:pStyle w:val="Header"/>
      <w:tabs>
        <w:tab w:val="clear" w:pos="4703"/>
        <w:tab w:val="clear" w:pos="9406"/>
      </w:tabs>
      <w:spacing w:before="1440"/>
      <w:rPr>
        <w:rFonts w:ascii="Arial" w:eastAsia="MS Gothic" w:hAnsi="Arial" w:cs="Arial"/>
        <w:sz w:val="20"/>
        <w:szCs w:val="20"/>
      </w:rPr>
    </w:pPr>
    <w:r w:rsidRPr="00274D90">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74D90" w14:paraId="12FEEFFC" w14:textId="77777777" w:rsidTr="00502615">
      <w:tc>
        <w:tcPr>
          <w:tcW w:w="6912" w:type="dxa"/>
        </w:tcPr>
        <w:p w14:paraId="4FD86D9A" w14:textId="77777777" w:rsidR="00A3687E" w:rsidRPr="00274D90" w:rsidRDefault="00D95D0D" w:rsidP="00A3687E">
          <w:pPr>
            <w:spacing w:after="0" w:line="360" w:lineRule="auto"/>
            <w:ind w:left="-105"/>
            <w:jc w:val="both"/>
            <w:rPr>
              <w:rFonts w:ascii="Arial" w:eastAsia="MS Gothic" w:hAnsi="Arial" w:cs="Arial"/>
              <w:b/>
              <w:bCs/>
              <w:color w:val="365F91"/>
              <w:sz w:val="40"/>
              <w:szCs w:val="40"/>
            </w:rPr>
          </w:pPr>
          <w:r w:rsidRPr="00274D90">
            <w:rPr>
              <w:rFonts w:ascii="Arial" w:eastAsia="MS Gothic" w:hAnsi="Arial" w:hint="eastAsia"/>
              <w:b/>
              <w:bCs/>
              <w:color w:val="365F91"/>
              <w:sz w:val="40"/>
              <w:szCs w:val="40"/>
            </w:rPr>
            <w:t>プレス・リリース</w:t>
          </w:r>
        </w:p>
        <w:p w14:paraId="721C1F21" w14:textId="77777777" w:rsidR="00195B32" w:rsidRPr="00274D90" w:rsidRDefault="00195B32" w:rsidP="0027400A">
          <w:pPr>
            <w:spacing w:after="0" w:line="360" w:lineRule="auto"/>
            <w:ind w:left="-105"/>
            <w:jc w:val="both"/>
            <w:rPr>
              <w:rFonts w:ascii="Arial" w:eastAsia="MS Gothic" w:hAnsi="Arial" w:cs="Arial"/>
              <w:b/>
              <w:bCs/>
              <w:sz w:val="16"/>
              <w:szCs w:val="16"/>
            </w:rPr>
          </w:pPr>
          <w:r w:rsidRPr="00274D90">
            <w:rPr>
              <w:rFonts w:ascii="Arial" w:eastAsia="MS Gothic" w:hAnsi="Arial" w:hint="eastAsia"/>
              <w:b/>
              <w:bCs/>
              <w:sz w:val="16"/>
              <w:szCs w:val="16"/>
            </w:rPr>
            <w:t>KRAIBURG TPE</w:t>
          </w:r>
          <w:r w:rsidRPr="00274D90">
            <w:rPr>
              <w:rFonts w:ascii="Arial" w:eastAsia="MS Gothic" w:hAnsi="Arial" w:hint="eastAsia"/>
              <w:b/>
              <w:bCs/>
              <w:sz w:val="16"/>
              <w:szCs w:val="16"/>
            </w:rPr>
            <w:t>のサスティナブルな車内収納トレイのソリューションで整然としたドライブを</w:t>
          </w:r>
        </w:p>
        <w:p w14:paraId="0E159187" w14:textId="5887F057" w:rsidR="00211964" w:rsidRPr="00274D90" w:rsidRDefault="00211964" w:rsidP="0027400A">
          <w:pPr>
            <w:spacing w:after="0" w:line="360" w:lineRule="auto"/>
            <w:ind w:left="-105"/>
            <w:jc w:val="both"/>
            <w:rPr>
              <w:rFonts w:ascii="Arial" w:eastAsia="MS Gothic" w:hAnsi="Arial"/>
              <w:b/>
              <w:sz w:val="16"/>
              <w:szCs w:val="16"/>
            </w:rPr>
          </w:pPr>
          <w:r w:rsidRPr="00274D90">
            <w:rPr>
              <w:rFonts w:ascii="Arial" w:eastAsia="MS Gothic" w:hAnsi="Arial" w:hint="eastAsia"/>
              <w:b/>
              <w:sz w:val="16"/>
              <w:szCs w:val="16"/>
            </w:rPr>
            <w:t>クアラルンプール、</w:t>
          </w:r>
          <w:r w:rsidRPr="00274D90">
            <w:rPr>
              <w:rFonts w:ascii="Arial" w:eastAsia="MS Gothic" w:hAnsi="Arial" w:hint="eastAsia"/>
              <w:b/>
              <w:sz w:val="16"/>
              <w:szCs w:val="16"/>
            </w:rPr>
            <w:t>2025</w:t>
          </w:r>
          <w:r w:rsidRPr="00274D90">
            <w:rPr>
              <w:rFonts w:ascii="Arial" w:eastAsia="MS Gothic" w:hAnsi="Arial" w:hint="eastAsia"/>
              <w:b/>
              <w:sz w:val="16"/>
              <w:szCs w:val="16"/>
            </w:rPr>
            <w:t>年</w:t>
          </w:r>
          <w:r w:rsidRPr="00274D90">
            <w:rPr>
              <w:rFonts w:ascii="Arial" w:eastAsia="MS Gothic" w:hAnsi="Arial" w:hint="eastAsia"/>
              <w:b/>
              <w:sz w:val="16"/>
              <w:szCs w:val="16"/>
            </w:rPr>
            <w:t>10</w:t>
          </w:r>
          <w:r w:rsidRPr="00274D90">
            <w:rPr>
              <w:rFonts w:ascii="Arial" w:eastAsia="MS Gothic" w:hAnsi="Arial" w:hint="eastAsia"/>
              <w:b/>
              <w:sz w:val="16"/>
              <w:szCs w:val="16"/>
            </w:rPr>
            <w:t>月</w:t>
          </w:r>
        </w:p>
        <w:p w14:paraId="1A56E795" w14:textId="764D39CB" w:rsidR="00502615" w:rsidRPr="00274D90" w:rsidRDefault="001A6108" w:rsidP="001A6108">
          <w:pPr>
            <w:spacing w:after="0" w:line="360" w:lineRule="auto"/>
            <w:ind w:left="-105"/>
            <w:jc w:val="both"/>
            <w:rPr>
              <w:rFonts w:ascii="Arial" w:eastAsia="MS Gothic" w:hAnsi="Arial" w:cs="Arial"/>
              <w:b/>
              <w:bCs/>
              <w:sz w:val="16"/>
              <w:szCs w:val="16"/>
            </w:rPr>
          </w:pPr>
          <w:r w:rsidRPr="001B079F">
            <w:rPr>
              <w:rFonts w:ascii="Arial" w:eastAsia="MS Gothic" w:hAnsi="Arial" w:hint="eastAsia"/>
              <w:b/>
              <w:bCs/>
              <w:sz w:val="16"/>
              <w:szCs w:val="16"/>
            </w:rPr>
            <w:t>ページ</w:t>
          </w:r>
          <w:r w:rsidRPr="00274D90">
            <w:rPr>
              <w:rFonts w:ascii="Arial" w:eastAsia="MS Gothic" w:hAnsi="Arial" w:hint="eastAsia"/>
            </w:rPr>
            <w:t xml:space="preserve"> </w:t>
          </w:r>
          <w:r w:rsidRPr="00274D90">
            <w:rPr>
              <w:rFonts w:ascii="Arial" w:eastAsia="MS Gothic" w:hAnsi="Arial" w:cs="Arial" w:hint="eastAsia"/>
              <w:b/>
              <w:bCs/>
              <w:sz w:val="16"/>
              <w:szCs w:val="16"/>
            </w:rPr>
            <w:fldChar w:fldCharType="begin"/>
          </w:r>
          <w:r w:rsidRPr="00274D90">
            <w:rPr>
              <w:rFonts w:ascii="Arial" w:eastAsia="MS Gothic" w:hAnsi="Arial" w:cs="Arial" w:hint="eastAsia"/>
              <w:b/>
              <w:bCs/>
              <w:sz w:val="16"/>
              <w:szCs w:val="16"/>
            </w:rPr>
            <w:instrText>PAGE  \* Arabic  \* MERGEFORMAT</w:instrText>
          </w:r>
          <w:r w:rsidRPr="00274D90">
            <w:rPr>
              <w:rFonts w:ascii="Arial" w:eastAsia="MS Gothic" w:hAnsi="Arial" w:cs="Arial" w:hint="eastAsia"/>
              <w:b/>
              <w:bCs/>
              <w:sz w:val="16"/>
              <w:szCs w:val="16"/>
            </w:rPr>
            <w:fldChar w:fldCharType="separate"/>
          </w:r>
          <w:r w:rsidR="008E3FB4" w:rsidRPr="00274D90">
            <w:rPr>
              <w:rFonts w:ascii="Arial" w:eastAsia="MS Gothic" w:hAnsi="Arial" w:cs="Arial" w:hint="eastAsia"/>
              <w:b/>
              <w:bCs/>
              <w:sz w:val="16"/>
              <w:szCs w:val="16"/>
            </w:rPr>
            <w:t>3</w:t>
          </w:r>
          <w:r w:rsidRPr="00274D90">
            <w:rPr>
              <w:rFonts w:ascii="Arial" w:eastAsia="MS Gothic" w:hAnsi="Arial" w:cs="Arial" w:hint="eastAsia"/>
              <w:b/>
              <w:bCs/>
              <w:sz w:val="16"/>
              <w:szCs w:val="16"/>
            </w:rPr>
            <w:fldChar w:fldCharType="end"/>
          </w:r>
          <w:r w:rsidRPr="00274D90">
            <w:rPr>
              <w:rFonts w:ascii="Arial" w:eastAsia="MS Gothic" w:hAnsi="Arial" w:hint="eastAsia"/>
            </w:rPr>
            <w:t xml:space="preserve"> / </w:t>
          </w:r>
          <w:r w:rsidRPr="00274D90">
            <w:rPr>
              <w:rFonts w:ascii="Arial" w:eastAsia="MS Gothic" w:hAnsi="Arial" w:cs="Arial" w:hint="eastAsia"/>
              <w:b/>
              <w:bCs/>
              <w:sz w:val="16"/>
              <w:szCs w:val="16"/>
            </w:rPr>
            <w:fldChar w:fldCharType="begin"/>
          </w:r>
          <w:r w:rsidRPr="00274D90">
            <w:rPr>
              <w:rFonts w:ascii="Arial" w:eastAsia="MS Gothic" w:hAnsi="Arial" w:cs="Arial" w:hint="eastAsia"/>
              <w:b/>
              <w:bCs/>
              <w:sz w:val="16"/>
              <w:szCs w:val="16"/>
            </w:rPr>
            <w:instrText>NUMPAGES  \* Arabic  \* MERGEFORMAT</w:instrText>
          </w:r>
          <w:r w:rsidRPr="00274D90">
            <w:rPr>
              <w:rFonts w:ascii="Arial" w:eastAsia="MS Gothic" w:hAnsi="Arial" w:cs="Arial" w:hint="eastAsia"/>
              <w:b/>
              <w:bCs/>
              <w:sz w:val="16"/>
              <w:szCs w:val="16"/>
            </w:rPr>
            <w:fldChar w:fldCharType="separate"/>
          </w:r>
          <w:r w:rsidR="008E3FB4" w:rsidRPr="00274D90">
            <w:rPr>
              <w:rFonts w:ascii="Arial" w:eastAsia="MS Gothic" w:hAnsi="Arial" w:cs="Arial" w:hint="eastAsia"/>
              <w:b/>
              <w:bCs/>
              <w:sz w:val="16"/>
              <w:szCs w:val="16"/>
            </w:rPr>
            <w:t>3</w:t>
          </w:r>
          <w:r w:rsidRPr="00274D90">
            <w:rPr>
              <w:rFonts w:ascii="Arial" w:eastAsia="MS Gothic" w:hAnsi="Arial" w:cs="Arial" w:hint="eastAsia"/>
              <w:b/>
              <w:bCs/>
              <w:sz w:val="16"/>
              <w:szCs w:val="16"/>
            </w:rPr>
            <w:fldChar w:fldCharType="end"/>
          </w:r>
        </w:p>
      </w:tc>
    </w:tr>
  </w:tbl>
  <w:p w14:paraId="6E21FD66" w14:textId="77777777" w:rsidR="001A1A47" w:rsidRDefault="001A1A47" w:rsidP="00502615">
    <w:pPr>
      <w:pStyle w:val="Header"/>
      <w:tabs>
        <w:tab w:val="clear" w:pos="4703"/>
        <w:tab w:val="clear" w:pos="9406"/>
      </w:tabs>
      <w:rPr>
        <w:rFonts w:ascii="Arial" w:eastAsia="SimSun" w:hAnsi="Arial" w:cs="Arial"/>
        <w:sz w:val="20"/>
        <w:szCs w:val="20"/>
        <w:lang w:eastAsia="zh-CN"/>
      </w:rPr>
    </w:pPr>
  </w:p>
  <w:p w14:paraId="662B1D73" w14:textId="77777777" w:rsidR="001B079F" w:rsidRPr="001B079F" w:rsidRDefault="001B079F"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274D90" w:rsidRDefault="00502615" w:rsidP="00502615">
    <w:pPr>
      <w:pStyle w:val="Header"/>
      <w:tabs>
        <w:tab w:val="clear" w:pos="4703"/>
        <w:tab w:val="clear" w:pos="9406"/>
      </w:tabs>
      <w:spacing w:before="1440"/>
      <w:rPr>
        <w:rFonts w:ascii="Arial" w:eastAsia="MS Gothic" w:hAnsi="Arial" w:cs="Arial"/>
        <w:sz w:val="20"/>
        <w:szCs w:val="20"/>
      </w:rPr>
    </w:pPr>
    <w:r w:rsidRPr="00274D90">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74D90" w14:paraId="5A28A0D8" w14:textId="77777777" w:rsidTr="00AF662E">
      <w:tc>
        <w:tcPr>
          <w:tcW w:w="6912" w:type="dxa"/>
        </w:tcPr>
        <w:p w14:paraId="4A229A57" w14:textId="77777777" w:rsidR="00211964" w:rsidRPr="00274D90" w:rsidRDefault="003C4170" w:rsidP="00211964">
          <w:pPr>
            <w:spacing w:after="0" w:line="360" w:lineRule="auto"/>
            <w:ind w:left="-105"/>
            <w:jc w:val="both"/>
            <w:rPr>
              <w:rFonts w:ascii="Arial" w:eastAsia="MS Gothic" w:hAnsi="Arial" w:cs="Arial"/>
              <w:b/>
              <w:bCs/>
              <w:color w:val="365F91"/>
              <w:sz w:val="40"/>
              <w:szCs w:val="40"/>
            </w:rPr>
          </w:pPr>
          <w:r w:rsidRPr="00274D90">
            <w:rPr>
              <w:rFonts w:ascii="Arial" w:eastAsia="MS Gothic" w:hAnsi="Arial" w:hint="eastAsia"/>
              <w:b/>
              <w:bCs/>
              <w:color w:val="365F91"/>
              <w:sz w:val="40"/>
              <w:szCs w:val="40"/>
            </w:rPr>
            <w:t>プレス・リリース</w:t>
          </w:r>
        </w:p>
        <w:p w14:paraId="0CD0EAB1" w14:textId="77777777" w:rsidR="00195B32" w:rsidRPr="00274D90" w:rsidRDefault="00195B32" w:rsidP="003804B8">
          <w:pPr>
            <w:spacing w:after="0" w:line="360" w:lineRule="auto"/>
            <w:ind w:left="-105"/>
            <w:jc w:val="both"/>
            <w:rPr>
              <w:rFonts w:ascii="Arial" w:eastAsia="MS Gothic" w:hAnsi="Arial" w:cs="Arial"/>
              <w:b/>
              <w:bCs/>
              <w:sz w:val="16"/>
              <w:szCs w:val="16"/>
            </w:rPr>
          </w:pPr>
          <w:r w:rsidRPr="00274D90">
            <w:rPr>
              <w:rFonts w:ascii="Arial" w:eastAsia="MS Gothic" w:hAnsi="Arial" w:hint="eastAsia"/>
              <w:b/>
              <w:bCs/>
              <w:sz w:val="16"/>
              <w:szCs w:val="16"/>
            </w:rPr>
            <w:t>KRAIBURG TPE</w:t>
          </w:r>
          <w:r w:rsidRPr="00274D90">
            <w:rPr>
              <w:rFonts w:ascii="Arial" w:eastAsia="MS Gothic" w:hAnsi="Arial" w:hint="eastAsia"/>
              <w:b/>
              <w:bCs/>
              <w:sz w:val="16"/>
              <w:szCs w:val="16"/>
            </w:rPr>
            <w:t>のサスティナブルな車内収納トレイのソリューションで整然としたドライブを</w:t>
          </w:r>
        </w:p>
        <w:p w14:paraId="765F9503" w14:textId="213F19E3" w:rsidR="003C4170" w:rsidRPr="00274D90" w:rsidRDefault="003C4170" w:rsidP="003804B8">
          <w:pPr>
            <w:spacing w:after="0" w:line="360" w:lineRule="auto"/>
            <w:ind w:left="-105"/>
            <w:jc w:val="both"/>
            <w:rPr>
              <w:rFonts w:ascii="Arial" w:eastAsia="MS Gothic" w:hAnsi="Arial"/>
              <w:b/>
              <w:sz w:val="16"/>
              <w:szCs w:val="16"/>
            </w:rPr>
          </w:pPr>
          <w:r w:rsidRPr="00274D90">
            <w:rPr>
              <w:rFonts w:ascii="Arial" w:eastAsia="MS Gothic" w:hAnsi="Arial" w:hint="eastAsia"/>
              <w:b/>
              <w:sz w:val="16"/>
              <w:szCs w:val="16"/>
            </w:rPr>
            <w:t>クアラルンプール、</w:t>
          </w:r>
          <w:r w:rsidRPr="00274D90">
            <w:rPr>
              <w:rFonts w:ascii="Arial" w:eastAsia="MS Gothic" w:hAnsi="Arial" w:hint="eastAsia"/>
              <w:b/>
              <w:sz w:val="16"/>
              <w:szCs w:val="16"/>
            </w:rPr>
            <w:t>2025</w:t>
          </w:r>
          <w:r w:rsidRPr="00274D90">
            <w:rPr>
              <w:rFonts w:ascii="Arial" w:eastAsia="MS Gothic" w:hAnsi="Arial" w:hint="eastAsia"/>
              <w:b/>
              <w:sz w:val="16"/>
              <w:szCs w:val="16"/>
            </w:rPr>
            <w:t>年</w:t>
          </w:r>
          <w:r w:rsidRPr="00274D90">
            <w:rPr>
              <w:rFonts w:ascii="Arial" w:eastAsia="MS Gothic" w:hAnsi="Arial" w:hint="eastAsia"/>
              <w:b/>
              <w:sz w:val="16"/>
              <w:szCs w:val="16"/>
            </w:rPr>
            <w:t>10</w:t>
          </w:r>
          <w:r w:rsidRPr="00274D90">
            <w:rPr>
              <w:rFonts w:ascii="Arial" w:eastAsia="MS Gothic" w:hAnsi="Arial" w:hint="eastAsia"/>
              <w:b/>
              <w:sz w:val="16"/>
              <w:szCs w:val="16"/>
            </w:rPr>
            <w:t>月</w:t>
          </w:r>
        </w:p>
        <w:p w14:paraId="4BE48C59" w14:textId="77777777" w:rsidR="003C4170" w:rsidRPr="00274D90" w:rsidRDefault="003C4170" w:rsidP="003C4170">
          <w:pPr>
            <w:spacing w:after="0" w:line="360" w:lineRule="auto"/>
            <w:ind w:left="-105"/>
            <w:jc w:val="both"/>
            <w:rPr>
              <w:rFonts w:ascii="Arial" w:eastAsia="MS Gothic" w:hAnsi="Arial" w:cs="Arial"/>
              <w:b/>
              <w:bCs/>
              <w:sz w:val="16"/>
              <w:szCs w:val="16"/>
            </w:rPr>
          </w:pPr>
          <w:r w:rsidRPr="001B079F">
            <w:rPr>
              <w:rFonts w:ascii="Arial" w:eastAsia="MS Gothic" w:hAnsi="Arial" w:hint="eastAsia"/>
              <w:b/>
              <w:bCs/>
              <w:sz w:val="16"/>
              <w:szCs w:val="16"/>
            </w:rPr>
            <w:t>ページ</w:t>
          </w:r>
          <w:r w:rsidRPr="001B079F">
            <w:rPr>
              <w:rFonts w:ascii="Arial" w:eastAsia="MS Gothic" w:hAnsi="Arial" w:hint="eastAsia"/>
              <w:b/>
              <w:bCs/>
              <w:sz w:val="16"/>
              <w:szCs w:val="16"/>
            </w:rPr>
            <w:t xml:space="preserve"> </w:t>
          </w:r>
          <w:r w:rsidRPr="00274D90">
            <w:rPr>
              <w:rFonts w:ascii="Arial" w:eastAsia="MS Gothic" w:hAnsi="Arial" w:cs="Arial" w:hint="eastAsia"/>
              <w:b/>
              <w:bCs/>
              <w:sz w:val="16"/>
              <w:szCs w:val="16"/>
            </w:rPr>
            <w:fldChar w:fldCharType="begin"/>
          </w:r>
          <w:r w:rsidRPr="00274D90">
            <w:rPr>
              <w:rFonts w:ascii="Arial" w:eastAsia="MS Gothic" w:hAnsi="Arial" w:cs="Arial" w:hint="eastAsia"/>
              <w:b/>
              <w:bCs/>
              <w:sz w:val="16"/>
              <w:szCs w:val="16"/>
            </w:rPr>
            <w:instrText>PAGE  \* Arabic  \* MERGEFORMAT</w:instrText>
          </w:r>
          <w:r w:rsidRPr="00274D90">
            <w:rPr>
              <w:rFonts w:ascii="Arial" w:eastAsia="MS Gothic" w:hAnsi="Arial" w:cs="Arial" w:hint="eastAsia"/>
              <w:b/>
              <w:bCs/>
              <w:sz w:val="16"/>
              <w:szCs w:val="16"/>
            </w:rPr>
            <w:fldChar w:fldCharType="separate"/>
          </w:r>
          <w:r w:rsidR="008E3FB4" w:rsidRPr="00274D90">
            <w:rPr>
              <w:rFonts w:ascii="Arial" w:eastAsia="MS Gothic" w:hAnsi="Arial" w:cs="Arial" w:hint="eastAsia"/>
              <w:b/>
              <w:bCs/>
              <w:sz w:val="16"/>
              <w:szCs w:val="16"/>
            </w:rPr>
            <w:t>1</w:t>
          </w:r>
          <w:r w:rsidRPr="00274D90">
            <w:rPr>
              <w:rFonts w:ascii="Arial" w:eastAsia="MS Gothic" w:hAnsi="Arial" w:cs="Arial" w:hint="eastAsia"/>
              <w:b/>
              <w:bCs/>
              <w:sz w:val="16"/>
              <w:szCs w:val="16"/>
            </w:rPr>
            <w:fldChar w:fldCharType="end"/>
          </w:r>
          <w:r w:rsidRPr="00274D90">
            <w:rPr>
              <w:rFonts w:ascii="Arial" w:eastAsia="MS Gothic" w:hAnsi="Arial" w:hint="eastAsia"/>
            </w:rPr>
            <w:t xml:space="preserve"> / </w:t>
          </w:r>
          <w:r w:rsidRPr="00274D90">
            <w:rPr>
              <w:rFonts w:ascii="Arial" w:eastAsia="MS Gothic" w:hAnsi="Arial" w:cs="Arial" w:hint="eastAsia"/>
              <w:b/>
              <w:bCs/>
              <w:sz w:val="16"/>
              <w:szCs w:val="16"/>
            </w:rPr>
            <w:fldChar w:fldCharType="begin"/>
          </w:r>
          <w:r w:rsidRPr="00274D90">
            <w:rPr>
              <w:rFonts w:ascii="Arial" w:eastAsia="MS Gothic" w:hAnsi="Arial" w:cs="Arial" w:hint="eastAsia"/>
              <w:b/>
              <w:bCs/>
              <w:sz w:val="16"/>
              <w:szCs w:val="16"/>
            </w:rPr>
            <w:instrText>NUMPAGES  \* Arabic  \* MERGEFORMAT</w:instrText>
          </w:r>
          <w:r w:rsidRPr="00274D90">
            <w:rPr>
              <w:rFonts w:ascii="Arial" w:eastAsia="MS Gothic" w:hAnsi="Arial" w:cs="Arial" w:hint="eastAsia"/>
              <w:b/>
              <w:bCs/>
              <w:sz w:val="16"/>
              <w:szCs w:val="16"/>
            </w:rPr>
            <w:fldChar w:fldCharType="separate"/>
          </w:r>
          <w:r w:rsidR="008E3FB4" w:rsidRPr="00274D90">
            <w:rPr>
              <w:rFonts w:ascii="Arial" w:eastAsia="MS Gothic" w:hAnsi="Arial" w:cs="Arial" w:hint="eastAsia"/>
              <w:b/>
              <w:bCs/>
              <w:sz w:val="16"/>
              <w:szCs w:val="16"/>
            </w:rPr>
            <w:t>3</w:t>
          </w:r>
          <w:r w:rsidRPr="00274D90">
            <w:rPr>
              <w:rFonts w:ascii="Arial" w:eastAsia="MS Gothic" w:hAnsi="Arial" w:cs="Arial" w:hint="eastAsia"/>
              <w:b/>
              <w:bCs/>
              <w:sz w:val="16"/>
              <w:szCs w:val="16"/>
            </w:rPr>
            <w:fldChar w:fldCharType="end"/>
          </w:r>
        </w:p>
      </w:tc>
      <w:tc>
        <w:tcPr>
          <w:tcW w:w="2977" w:type="dxa"/>
        </w:tcPr>
        <w:p w14:paraId="74C195ED" w14:textId="77777777" w:rsidR="003C4170" w:rsidRPr="00274D90" w:rsidRDefault="003C4170" w:rsidP="003C4170">
          <w:pPr>
            <w:pStyle w:val="Header"/>
            <w:tabs>
              <w:tab w:val="clear" w:pos="4703"/>
            </w:tabs>
            <w:rPr>
              <w:rFonts w:ascii="Arial" w:eastAsia="MS Gothic" w:hAnsi="Arial"/>
              <w:sz w:val="16"/>
            </w:rPr>
          </w:pPr>
          <w:r w:rsidRPr="00274D90">
            <w:rPr>
              <w:rFonts w:ascii="Arial" w:eastAsia="MS Gothic" w:hAnsi="Arial" w:hint="eastAsia"/>
              <w:sz w:val="16"/>
            </w:rPr>
            <w:t>KRAIBURG TPE TECHNOLOGY</w:t>
          </w:r>
        </w:p>
        <w:p w14:paraId="41A1A633"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rPr>
            <w:t>(M) SDN.BHD.</w:t>
          </w:r>
        </w:p>
        <w:p w14:paraId="7171CB2A"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szCs w:val="16"/>
            </w:rPr>
            <w:t>Lot 1839 Jalan KPB 6</w:t>
          </w:r>
        </w:p>
        <w:p w14:paraId="358C05E4"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szCs w:val="16"/>
            </w:rPr>
            <w:t xml:space="preserve">Kawasan Perindustrian </w:t>
          </w:r>
          <w:proofErr w:type="spellStart"/>
          <w:r w:rsidRPr="00274D90">
            <w:rPr>
              <w:rFonts w:ascii="Arial" w:eastAsia="MS Gothic" w:hAnsi="Arial" w:hint="eastAsia"/>
              <w:sz w:val="16"/>
              <w:szCs w:val="16"/>
            </w:rPr>
            <w:t>Balakong</w:t>
          </w:r>
          <w:proofErr w:type="spellEnd"/>
        </w:p>
        <w:p w14:paraId="57CACA94"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szCs w:val="16"/>
            </w:rPr>
            <w:t xml:space="preserve">43300 Seri Kembangan, Selangor, Malaysia </w:t>
          </w:r>
        </w:p>
        <w:p w14:paraId="19CA65F0"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szCs w:val="16"/>
            </w:rPr>
            <w:t>マレーシア</w:t>
          </w:r>
        </w:p>
        <w:p w14:paraId="04B55752" w14:textId="77777777" w:rsidR="003C4170" w:rsidRPr="00274D90" w:rsidRDefault="003C4170" w:rsidP="003C4170">
          <w:pPr>
            <w:pStyle w:val="Header"/>
            <w:tabs>
              <w:tab w:val="clear" w:pos="4703"/>
            </w:tabs>
            <w:rPr>
              <w:rFonts w:ascii="Arial" w:eastAsia="MS Gothic" w:hAnsi="Arial" w:cs="Arial"/>
              <w:sz w:val="16"/>
              <w:szCs w:val="16"/>
            </w:rPr>
          </w:pPr>
        </w:p>
        <w:p w14:paraId="3BE3A1EE"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rPr>
            <w:t xml:space="preserve">電話　</w:t>
          </w:r>
          <w:r w:rsidRPr="00274D90">
            <w:rPr>
              <w:rFonts w:ascii="Arial" w:eastAsia="MS Gothic" w:hAnsi="Arial" w:hint="eastAsia"/>
              <w:sz w:val="16"/>
            </w:rPr>
            <w:t>+60 3 95456393</w:t>
          </w:r>
        </w:p>
        <w:p w14:paraId="6328AA28" w14:textId="77777777" w:rsidR="003C4170" w:rsidRPr="00274D90" w:rsidRDefault="003C4170" w:rsidP="003C4170">
          <w:pPr>
            <w:pStyle w:val="Header"/>
            <w:tabs>
              <w:tab w:val="clear" w:pos="4703"/>
            </w:tabs>
            <w:rPr>
              <w:rFonts w:ascii="Arial" w:eastAsia="MS Gothic" w:hAnsi="Arial" w:cs="Arial"/>
              <w:sz w:val="16"/>
              <w:szCs w:val="16"/>
            </w:rPr>
          </w:pPr>
        </w:p>
        <w:p w14:paraId="2A14BF16" w14:textId="77777777" w:rsidR="003C4170" w:rsidRPr="00274D90" w:rsidRDefault="003C4170" w:rsidP="003C4170">
          <w:pPr>
            <w:pStyle w:val="Header"/>
            <w:tabs>
              <w:tab w:val="clear" w:pos="4703"/>
            </w:tabs>
            <w:rPr>
              <w:rFonts w:ascii="Arial" w:eastAsia="MS Gothic" w:hAnsi="Arial" w:cs="Arial"/>
              <w:sz w:val="16"/>
              <w:szCs w:val="16"/>
            </w:rPr>
          </w:pPr>
          <w:r w:rsidRPr="00274D90">
            <w:rPr>
              <w:rFonts w:ascii="Arial" w:eastAsia="MS Gothic" w:hAnsi="Arial" w:hint="eastAsia"/>
              <w:sz w:val="16"/>
            </w:rPr>
            <w:t>Info-asia@kraiburg-tpe.com</w:t>
          </w:r>
        </w:p>
        <w:p w14:paraId="768EAA4F" w14:textId="78F380D0" w:rsidR="003C4170" w:rsidRPr="00274D90" w:rsidRDefault="003C4170" w:rsidP="003C4170">
          <w:pPr>
            <w:pStyle w:val="Header"/>
            <w:tabs>
              <w:tab w:val="clear" w:pos="4703"/>
              <w:tab w:val="clear" w:pos="9406"/>
            </w:tabs>
            <w:rPr>
              <w:rFonts w:ascii="Arial" w:eastAsia="MS Gothic" w:hAnsi="Arial"/>
              <w:sz w:val="20"/>
            </w:rPr>
          </w:pPr>
          <w:r w:rsidRPr="00274D90">
            <w:rPr>
              <w:rFonts w:ascii="Arial" w:eastAsia="MS Gothic" w:hAnsi="Arial" w:hint="eastAsia"/>
              <w:sz w:val="16"/>
            </w:rPr>
            <w:t>www.kraiburg-tpe.com</w:t>
          </w:r>
        </w:p>
      </w:tc>
    </w:tr>
  </w:tbl>
  <w:p w14:paraId="63AF59F4" w14:textId="5C6265A0" w:rsidR="00F125F3" w:rsidRPr="00274D90" w:rsidRDefault="00274D9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91A12FD">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74D90" w:rsidRDefault="00073D11" w:rsidP="0044562F">
                          <w:pPr>
                            <w:pStyle w:val="Header"/>
                            <w:rPr>
                              <w:rFonts w:ascii="Arial" w:eastAsia="MS Gothic" w:hAnsi="Arial" w:cs="Arial"/>
                              <w:b/>
                              <w:sz w:val="16"/>
                              <w:szCs w:val="16"/>
                            </w:rPr>
                          </w:pPr>
                          <w:r w:rsidRPr="00274D90">
                            <w:rPr>
                              <w:rFonts w:ascii="Arial" w:eastAsia="MS Gothic" w:hAnsi="Arial" w:hint="eastAsia"/>
                              <w:b/>
                              <w:sz w:val="16"/>
                              <w:szCs w:val="16"/>
                            </w:rPr>
                            <w:t>メディア連絡先：</w:t>
                          </w:r>
                        </w:p>
                        <w:p w14:paraId="6F7A1730" w14:textId="77777777" w:rsidR="00073D11" w:rsidRPr="00274D90" w:rsidRDefault="00073D11" w:rsidP="0044562F">
                          <w:pPr>
                            <w:pStyle w:val="Header"/>
                            <w:spacing w:line="120" w:lineRule="exact"/>
                            <w:rPr>
                              <w:rFonts w:ascii="Arial" w:eastAsia="MS Gothic" w:hAnsi="Arial" w:cs="Arial"/>
                              <w:sz w:val="16"/>
                              <w:szCs w:val="16"/>
                            </w:rPr>
                          </w:pPr>
                        </w:p>
                        <w:p w14:paraId="3DFB73B6" w14:textId="77777777" w:rsidR="00EC7126" w:rsidRPr="00274D90" w:rsidRDefault="00EC7126" w:rsidP="001E1888">
                          <w:pPr>
                            <w:pStyle w:val="BodyTextIndent"/>
                            <w:ind w:left="0"/>
                            <w:rPr>
                              <w:rFonts w:eastAsia="MS Gothic"/>
                              <w:bCs/>
                              <w:sz w:val="16"/>
                              <w:szCs w:val="16"/>
                            </w:rPr>
                          </w:pPr>
                        </w:p>
                        <w:p w14:paraId="7292DA5E" w14:textId="09481F1C" w:rsidR="00EC7126" w:rsidRPr="00274D90" w:rsidRDefault="00395377" w:rsidP="00EC7126">
                          <w:pPr>
                            <w:pStyle w:val="BodyTextIndent"/>
                            <w:ind w:left="0"/>
                            <w:rPr>
                              <w:rFonts w:eastAsia="MS Gothic"/>
                              <w:i w:val="0"/>
                              <w:sz w:val="16"/>
                            </w:rPr>
                          </w:pPr>
                          <w:r w:rsidRPr="00274D90">
                            <w:rPr>
                              <w:rFonts w:eastAsia="MS Gothic" w:hint="eastAsia"/>
                              <w:i w:val="0"/>
                              <w:sz w:val="16"/>
                            </w:rPr>
                            <w:t>Marlen Sittner</w:t>
                          </w:r>
                          <w:r w:rsidRPr="00274D90">
                            <w:rPr>
                              <w:rFonts w:eastAsia="MS Gothic" w:hint="eastAsia"/>
                              <w:i w:val="0"/>
                              <w:sz w:val="16"/>
                            </w:rPr>
                            <w:t>（マーレン・シットナー）</w:t>
                          </w:r>
                        </w:p>
                        <w:p w14:paraId="2EDE32C4" w14:textId="485B0BDD" w:rsidR="00395377" w:rsidRPr="00274D90" w:rsidRDefault="00395377" w:rsidP="00EC7126">
                          <w:pPr>
                            <w:pStyle w:val="BodyTextIndent"/>
                            <w:ind w:left="0"/>
                            <w:rPr>
                              <w:rFonts w:eastAsia="MS Gothic"/>
                              <w:i w:val="0"/>
                              <w:sz w:val="16"/>
                              <w:szCs w:val="16"/>
                            </w:rPr>
                          </w:pPr>
                          <w:r w:rsidRPr="00274D90">
                            <w:rPr>
                              <w:rFonts w:eastAsia="MS Gothic" w:hint="eastAsia"/>
                              <w:i w:val="0"/>
                              <w:sz w:val="16"/>
                            </w:rPr>
                            <w:t>ヘッド・オブ・デジタル・マーケティング</w:t>
                          </w:r>
                        </w:p>
                        <w:p w14:paraId="06D02C68" w14:textId="1A42A1DB" w:rsidR="00EC7126" w:rsidRPr="00274D90" w:rsidRDefault="00395377" w:rsidP="00EC7126">
                          <w:pPr>
                            <w:pStyle w:val="BodyTextIndent"/>
                            <w:ind w:left="0"/>
                            <w:rPr>
                              <w:rFonts w:eastAsia="MS Gothic"/>
                              <w:i w:val="0"/>
                              <w:sz w:val="16"/>
                              <w:szCs w:val="16"/>
                            </w:rPr>
                          </w:pPr>
                          <w:r w:rsidRPr="00274D90">
                            <w:rPr>
                              <w:rFonts w:eastAsia="MS Gothic" w:hint="eastAsia"/>
                              <w:i w:val="0"/>
                              <w:sz w:val="16"/>
                            </w:rPr>
                            <w:t>コーポレート・コミュニケーション・チーム</w:t>
                          </w:r>
                        </w:p>
                        <w:p w14:paraId="7B4446C1" w14:textId="33F02DA1" w:rsidR="00EC7126" w:rsidRPr="00274D90" w:rsidRDefault="00EC7126" w:rsidP="00EC7126">
                          <w:pPr>
                            <w:pStyle w:val="BodyTextIndent"/>
                            <w:ind w:left="0"/>
                            <w:rPr>
                              <w:rFonts w:eastAsia="MS Gothic"/>
                              <w:i w:val="0"/>
                              <w:sz w:val="16"/>
                              <w:szCs w:val="16"/>
                            </w:rPr>
                          </w:pPr>
                          <w:r w:rsidRPr="00274D90">
                            <w:rPr>
                              <w:rFonts w:eastAsia="MS Gothic" w:hint="eastAsia"/>
                              <w:i w:val="0"/>
                              <w:sz w:val="16"/>
                            </w:rPr>
                            <w:t>Phone: +49 8638 9810-272</w:t>
                          </w:r>
                        </w:p>
                        <w:p w14:paraId="055B4411" w14:textId="79CE8B9C" w:rsidR="00EC7126" w:rsidRPr="00274D90" w:rsidRDefault="00395377" w:rsidP="00EC7126">
                          <w:pPr>
                            <w:pStyle w:val="Header"/>
                            <w:spacing w:line="360" w:lineRule="auto"/>
                            <w:rPr>
                              <w:rFonts w:ascii="Arial" w:eastAsia="MS Gothic" w:hAnsi="Arial" w:cs="Arial"/>
                              <w:sz w:val="16"/>
                              <w:szCs w:val="16"/>
                            </w:rPr>
                          </w:pPr>
                          <w:hyperlink r:id="rId2" w:history="1">
                            <w:r w:rsidRPr="00274D90">
                              <w:rPr>
                                <w:rStyle w:val="Hyperlink"/>
                                <w:rFonts w:ascii="Arial" w:eastAsia="MS Gothic" w:hAnsi="Arial" w:hint="eastAsia"/>
                                <w:sz w:val="16"/>
                                <w:szCs w:val="16"/>
                              </w:rPr>
                              <w:t>marlen.sittner@kraiburg-tpe.com</w:t>
                            </w:r>
                          </w:hyperlink>
                        </w:p>
                        <w:p w14:paraId="040029B1" w14:textId="77777777" w:rsidR="00EC7126" w:rsidRPr="00274D90" w:rsidRDefault="00EC7126" w:rsidP="001E1888">
                          <w:pPr>
                            <w:pStyle w:val="BodyTextIndent"/>
                            <w:ind w:left="0"/>
                            <w:rPr>
                              <w:rFonts w:eastAsia="MS Gothic"/>
                              <w:bCs/>
                              <w:sz w:val="16"/>
                              <w:szCs w:val="16"/>
                            </w:rPr>
                          </w:pPr>
                        </w:p>
                        <w:p w14:paraId="3C084A6B" w14:textId="194EEDA9" w:rsidR="001E1888" w:rsidRPr="00274D90" w:rsidRDefault="001E1888" w:rsidP="001E1888">
                          <w:pPr>
                            <w:pStyle w:val="BodyTextIndent"/>
                            <w:ind w:left="0"/>
                            <w:rPr>
                              <w:rFonts w:eastAsia="MS Gothic"/>
                              <w:bCs/>
                              <w:sz w:val="16"/>
                              <w:szCs w:val="16"/>
                            </w:rPr>
                          </w:pPr>
                          <w:r w:rsidRPr="00274D90">
                            <w:rPr>
                              <w:rFonts w:eastAsia="MS Gothic" w:hint="eastAsia"/>
                              <w:bCs/>
                              <w:sz w:val="16"/>
                              <w:szCs w:val="16"/>
                            </w:rPr>
                            <w:t>アジア太平洋地域：</w:t>
                          </w:r>
                        </w:p>
                        <w:p w14:paraId="251BCDA1" w14:textId="77777777" w:rsidR="001E1888" w:rsidRPr="00274D90" w:rsidRDefault="001E1888" w:rsidP="001E1888">
                          <w:pPr>
                            <w:pStyle w:val="Header"/>
                            <w:spacing w:line="360" w:lineRule="auto"/>
                            <w:rPr>
                              <w:rFonts w:ascii="Arial" w:eastAsia="MS Gothic" w:hAnsi="Arial" w:cs="Arial"/>
                              <w:bCs/>
                              <w:iCs/>
                              <w:sz w:val="16"/>
                              <w:szCs w:val="16"/>
                            </w:rPr>
                          </w:pPr>
                          <w:r w:rsidRPr="00274D90">
                            <w:rPr>
                              <w:rFonts w:ascii="Arial" w:eastAsia="MS Gothic" w:hAnsi="Arial" w:hint="eastAsia"/>
                              <w:bCs/>
                              <w:iCs/>
                              <w:sz w:val="16"/>
                              <w:szCs w:val="16"/>
                            </w:rPr>
                            <w:t>Bridget Ngang</w:t>
                          </w:r>
                          <w:r w:rsidRPr="00274D90">
                            <w:rPr>
                              <w:rFonts w:ascii="Arial" w:eastAsia="MS Gothic" w:hAnsi="Arial" w:hint="eastAsia"/>
                              <w:bCs/>
                              <w:iCs/>
                              <w:sz w:val="16"/>
                              <w:szCs w:val="16"/>
                            </w:rPr>
                            <w:t>（ブリジット・ナン）</w:t>
                          </w:r>
                        </w:p>
                        <w:p w14:paraId="36AC5C66" w14:textId="77777777" w:rsidR="001E1888" w:rsidRPr="00274D90" w:rsidRDefault="001E1888" w:rsidP="001E1888">
                          <w:pPr>
                            <w:pStyle w:val="Header"/>
                            <w:spacing w:line="360" w:lineRule="auto"/>
                            <w:rPr>
                              <w:rFonts w:ascii="Arial" w:eastAsia="MS Gothic" w:hAnsi="Arial" w:cs="Arial"/>
                              <w:bCs/>
                              <w:iCs/>
                              <w:sz w:val="16"/>
                              <w:szCs w:val="16"/>
                            </w:rPr>
                          </w:pPr>
                          <w:r w:rsidRPr="00274D90">
                            <w:rPr>
                              <w:rFonts w:ascii="Arial" w:eastAsia="MS Gothic" w:hAnsi="Arial" w:hint="eastAsia"/>
                              <w:bCs/>
                              <w:iCs/>
                              <w:sz w:val="16"/>
                              <w:szCs w:val="16"/>
                            </w:rPr>
                            <w:t>アジア太平洋地域　マーケティング・マネージャー</w:t>
                          </w:r>
                        </w:p>
                        <w:p w14:paraId="0D6196C4" w14:textId="77777777" w:rsidR="001E1888" w:rsidRPr="00274D90" w:rsidRDefault="001E1888" w:rsidP="001E1888">
                          <w:pPr>
                            <w:pStyle w:val="Header"/>
                            <w:spacing w:line="360" w:lineRule="auto"/>
                            <w:rPr>
                              <w:rFonts w:ascii="Arial" w:eastAsia="MS Gothic" w:hAnsi="Arial" w:cs="Arial"/>
                              <w:bCs/>
                              <w:iCs/>
                              <w:sz w:val="16"/>
                              <w:szCs w:val="16"/>
                            </w:rPr>
                          </w:pPr>
                          <w:r w:rsidRPr="00274D90">
                            <w:rPr>
                              <w:rFonts w:ascii="Arial" w:eastAsia="MS Gothic" w:hAnsi="Arial" w:hint="eastAsia"/>
                              <w:bCs/>
                              <w:iCs/>
                              <w:sz w:val="16"/>
                              <w:szCs w:val="16"/>
                            </w:rPr>
                            <w:t>Phone: +603 9545 6301</w:t>
                          </w:r>
                        </w:p>
                        <w:p w14:paraId="73E18B48" w14:textId="03CECE6B" w:rsidR="001E1888" w:rsidRPr="00274D90" w:rsidRDefault="001E1888" w:rsidP="001E1888">
                          <w:pPr>
                            <w:pStyle w:val="Header"/>
                            <w:spacing w:line="360" w:lineRule="auto"/>
                            <w:rPr>
                              <w:rFonts w:ascii="Arial" w:eastAsia="MS Gothic" w:hAnsi="Arial" w:cs="Arial"/>
                              <w:bCs/>
                              <w:iCs/>
                              <w:sz w:val="16"/>
                              <w:szCs w:val="16"/>
                            </w:rPr>
                          </w:pPr>
                          <w:hyperlink r:id="rId3" w:history="1">
                            <w:r w:rsidRPr="00274D90">
                              <w:rPr>
                                <w:rStyle w:val="Hyperlink"/>
                                <w:rFonts w:ascii="Arial" w:eastAsia="MS Gothic" w:hAnsi="Arial" w:hint="eastAsia"/>
                                <w:bCs/>
                                <w:iCs/>
                                <w:sz w:val="16"/>
                                <w:szCs w:val="16"/>
                              </w:rPr>
                              <w:t>bridget.ngang@kraiburg-tpe.com</w:t>
                            </w:r>
                          </w:hyperlink>
                        </w:p>
                        <w:p w14:paraId="2EA93E32" w14:textId="77777777" w:rsidR="001E1888" w:rsidRPr="00274D9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" stroked="f">
              <v:textbox inset=",0,,0">
                <w:txbxContent>
                  <w:p w14:paraId="563CA45B" w14:textId="77777777" w:rsidR="00C97AAF" w:rsidRPr="00274D90" w:rsidRDefault="00073D11" w:rsidP="0044562F">
                    <w:pPr>
                      <w:pStyle w:val="a5"/>
                      <w:rPr>
                        <w:rFonts w:ascii="Arial" w:eastAsia="ＭＳ ゴシック" w:hAnsi="Arial" w:cs="Arial"/>
                        <w:b/>
                        <w:sz w:val="16"/>
                        <w:szCs w:val="16"/>
                      </w:rPr>
                    </w:pPr>
                    <w:r w:rsidRPr="00274D90">
                      <w:rPr>
                        <w:rFonts w:ascii="Arial" w:eastAsia="ＭＳ ゴシック" w:hAnsi="Arial" w:hint="eastAsia"/>
                        <w:b/>
                        <w:sz w:val="16"/>
                        <w:szCs w:val="16"/>
                      </w:rPr>
                      <w:t>メディア連絡先：</w:t>
                    </w:r>
                  </w:p>
                  <w:p w14:paraId="6F7A1730" w14:textId="77777777" w:rsidR="00073D11" w:rsidRPr="00274D90" w:rsidRDefault="00073D11" w:rsidP="0044562F">
                    <w:pPr>
                      <w:pStyle w:val="a5"/>
                      <w:spacing w:line="120" w:lineRule="exact"/>
                      <w:rPr>
                        <w:rFonts w:ascii="Arial" w:eastAsia="ＭＳ ゴシック" w:hAnsi="Arial" w:cs="Arial"/>
                        <w:sz w:val="16"/>
                        <w:szCs w:val="16"/>
                      </w:rPr>
                    </w:pPr>
                  </w:p>
                  <w:p w14:paraId="3DFB73B6" w14:textId="77777777" w:rsidR="00EC7126" w:rsidRPr="00274D90" w:rsidRDefault="00EC7126" w:rsidP="001E1888">
                    <w:pPr>
                      <w:pStyle w:val="a9"/>
                      <w:ind w:left="0"/>
                      <w:rPr>
                        <w:rFonts w:eastAsia="ＭＳ ゴシック"/>
                        <w:bCs/>
                        <w:sz w:val="16"/>
                        <w:szCs w:val="16"/>
                      </w:rPr>
                    </w:pPr>
                  </w:p>
                  <w:p w14:paraId="7292DA5E" w14:textId="09481F1C" w:rsidR="00EC7126" w:rsidRPr="00274D90" w:rsidRDefault="00395377" w:rsidP="00EC7126">
                    <w:pPr>
                      <w:pStyle w:val="a9"/>
                      <w:ind w:left="0"/>
                      <w:rPr>
                        <w:rFonts w:eastAsia="ＭＳ ゴシック"/>
                        <w:i w:val="0"/>
                        <w:sz w:val="16"/>
                      </w:rPr>
                    </w:pPr>
                    <w:r w:rsidRPr="00274D90">
                      <w:rPr>
                        <w:rFonts w:eastAsia="ＭＳ ゴシック" w:hint="eastAsia"/>
                        <w:i w:val="0"/>
                        <w:sz w:val="16"/>
                      </w:rPr>
                      <w:t xml:space="preserve">Marlen </w:t>
                    </w:r>
                    <w:proofErr w:type="spellStart"/>
                    <w:r w:rsidRPr="00274D90">
                      <w:rPr>
                        <w:rFonts w:eastAsia="ＭＳ ゴシック" w:hint="eastAsia"/>
                        <w:i w:val="0"/>
                        <w:sz w:val="16"/>
                      </w:rPr>
                      <w:t>Sittner</w:t>
                    </w:r>
                    <w:proofErr w:type="spellEnd"/>
                    <w:r w:rsidRPr="00274D90">
                      <w:rPr>
                        <w:rFonts w:eastAsia="ＭＳ ゴシック" w:hint="eastAsia"/>
                        <w:i w:val="0"/>
                        <w:sz w:val="16"/>
                      </w:rPr>
                      <w:t>（マーレン・シットナー）</w:t>
                    </w:r>
                  </w:p>
                  <w:p w14:paraId="2EDE32C4" w14:textId="485B0BDD" w:rsidR="00395377" w:rsidRPr="00274D90" w:rsidRDefault="00395377" w:rsidP="00EC7126">
                    <w:pPr>
                      <w:pStyle w:val="a9"/>
                      <w:ind w:left="0"/>
                      <w:rPr>
                        <w:rFonts w:eastAsia="ＭＳ ゴシック"/>
                        <w:i w:val="0"/>
                        <w:sz w:val="16"/>
                        <w:szCs w:val="16"/>
                      </w:rPr>
                    </w:pPr>
                    <w:r w:rsidRPr="00274D90">
                      <w:rPr>
                        <w:rFonts w:eastAsia="ＭＳ ゴシック" w:hint="eastAsia"/>
                        <w:i w:val="0"/>
                        <w:sz w:val="16"/>
                      </w:rPr>
                      <w:t>ヘッド・オブ・デジタル・マーケティング</w:t>
                    </w:r>
                  </w:p>
                  <w:p w14:paraId="06D02C68" w14:textId="1A42A1DB" w:rsidR="00EC7126" w:rsidRPr="00274D90" w:rsidRDefault="00395377" w:rsidP="00EC7126">
                    <w:pPr>
                      <w:pStyle w:val="a9"/>
                      <w:ind w:left="0"/>
                      <w:rPr>
                        <w:rFonts w:eastAsia="ＭＳ ゴシック"/>
                        <w:i w:val="0"/>
                        <w:sz w:val="16"/>
                        <w:szCs w:val="16"/>
                      </w:rPr>
                    </w:pPr>
                    <w:r w:rsidRPr="00274D90">
                      <w:rPr>
                        <w:rFonts w:eastAsia="ＭＳ ゴシック" w:hint="eastAsia"/>
                        <w:i w:val="0"/>
                        <w:sz w:val="16"/>
                      </w:rPr>
                      <w:t>コーポレート・コミュニケーション・チーム</w:t>
                    </w:r>
                  </w:p>
                  <w:p w14:paraId="7B4446C1" w14:textId="33F02DA1" w:rsidR="00EC7126" w:rsidRPr="00274D90" w:rsidRDefault="00EC7126" w:rsidP="00EC7126">
                    <w:pPr>
                      <w:pStyle w:val="a9"/>
                      <w:ind w:left="0"/>
                      <w:rPr>
                        <w:rFonts w:eastAsia="ＭＳ ゴシック"/>
                        <w:i w:val="0"/>
                        <w:sz w:val="16"/>
                        <w:szCs w:val="16"/>
                      </w:rPr>
                    </w:pPr>
                    <w:r w:rsidRPr="00274D90">
                      <w:rPr>
                        <w:rFonts w:eastAsia="ＭＳ ゴシック" w:hint="eastAsia"/>
                        <w:i w:val="0"/>
                        <w:sz w:val="16"/>
                      </w:rPr>
                      <w:t>Phone: +49 8638 9810-272</w:t>
                    </w:r>
                  </w:p>
                  <w:p w14:paraId="055B4411" w14:textId="79CE8B9C" w:rsidR="00EC7126" w:rsidRPr="00274D90" w:rsidRDefault="00274D90" w:rsidP="00EC7126">
                    <w:pPr>
                      <w:pStyle w:val="a5"/>
                      <w:spacing w:line="360" w:lineRule="auto"/>
                      <w:rPr>
                        <w:rFonts w:ascii="Arial" w:eastAsia="ＭＳ ゴシック" w:hAnsi="Arial" w:cs="Arial"/>
                        <w:sz w:val="16"/>
                        <w:szCs w:val="16"/>
                      </w:rPr>
                    </w:pPr>
                    <w:hyperlink r:id="rId4" w:history="1">
                      <w:r w:rsidR="00395377" w:rsidRPr="00274D90">
                        <w:rPr>
                          <w:rStyle w:val="af5"/>
                          <w:rFonts w:ascii="Arial" w:eastAsia="ＭＳ ゴシック" w:hAnsi="Arial" w:hint="eastAsia"/>
                          <w:sz w:val="16"/>
                          <w:szCs w:val="16"/>
                        </w:rPr>
                        <w:t>marlen.sittner@kraiburg-tpe.com</w:t>
                      </w:r>
                    </w:hyperlink>
                  </w:p>
                  <w:p w14:paraId="040029B1" w14:textId="77777777" w:rsidR="00EC7126" w:rsidRPr="00274D90" w:rsidRDefault="00EC7126" w:rsidP="001E1888">
                    <w:pPr>
                      <w:pStyle w:val="a9"/>
                      <w:ind w:left="0"/>
                      <w:rPr>
                        <w:rFonts w:eastAsia="ＭＳ ゴシック"/>
                        <w:bCs/>
                        <w:sz w:val="16"/>
                        <w:szCs w:val="16"/>
                      </w:rPr>
                    </w:pPr>
                  </w:p>
                  <w:p w14:paraId="3C084A6B" w14:textId="194EEDA9" w:rsidR="001E1888" w:rsidRPr="00274D90" w:rsidRDefault="001E1888" w:rsidP="001E1888">
                    <w:pPr>
                      <w:pStyle w:val="a9"/>
                      <w:ind w:left="0"/>
                      <w:rPr>
                        <w:rFonts w:eastAsia="ＭＳ ゴシック"/>
                        <w:bCs/>
                        <w:sz w:val="16"/>
                        <w:szCs w:val="16"/>
                      </w:rPr>
                    </w:pPr>
                    <w:r w:rsidRPr="00274D90">
                      <w:rPr>
                        <w:rFonts w:eastAsia="ＭＳ ゴシック" w:hint="eastAsia"/>
                        <w:bCs/>
                        <w:sz w:val="16"/>
                        <w:szCs w:val="16"/>
                      </w:rPr>
                      <w:t>アジア太平洋地域：</w:t>
                    </w:r>
                  </w:p>
                  <w:p w14:paraId="251BCDA1" w14:textId="77777777" w:rsidR="001E1888" w:rsidRPr="00274D90" w:rsidRDefault="001E1888" w:rsidP="001E1888">
                    <w:pPr>
                      <w:pStyle w:val="a5"/>
                      <w:spacing w:line="360" w:lineRule="auto"/>
                      <w:rPr>
                        <w:rFonts w:ascii="Arial" w:eastAsia="ＭＳ ゴシック" w:hAnsi="Arial" w:cs="Arial"/>
                        <w:bCs/>
                        <w:iCs/>
                        <w:sz w:val="16"/>
                        <w:szCs w:val="16"/>
                      </w:rPr>
                    </w:pPr>
                    <w:r w:rsidRPr="00274D90">
                      <w:rPr>
                        <w:rFonts w:ascii="Arial" w:eastAsia="ＭＳ ゴシック" w:hAnsi="Arial" w:hint="eastAsia"/>
                        <w:bCs/>
                        <w:iCs/>
                        <w:sz w:val="16"/>
                        <w:szCs w:val="16"/>
                      </w:rPr>
                      <w:t>Bridget Ngang</w:t>
                    </w:r>
                    <w:r w:rsidRPr="00274D90">
                      <w:rPr>
                        <w:rFonts w:ascii="Arial" w:eastAsia="ＭＳ ゴシック" w:hAnsi="Arial" w:hint="eastAsia"/>
                        <w:bCs/>
                        <w:iCs/>
                        <w:sz w:val="16"/>
                        <w:szCs w:val="16"/>
                      </w:rPr>
                      <w:t>（ブリジット・ナン）</w:t>
                    </w:r>
                  </w:p>
                  <w:p w14:paraId="36AC5C66" w14:textId="77777777" w:rsidR="001E1888" w:rsidRPr="00274D90" w:rsidRDefault="001E1888" w:rsidP="001E1888">
                    <w:pPr>
                      <w:pStyle w:val="a5"/>
                      <w:spacing w:line="360" w:lineRule="auto"/>
                      <w:rPr>
                        <w:rFonts w:ascii="Arial" w:eastAsia="ＭＳ ゴシック" w:hAnsi="Arial" w:cs="Arial"/>
                        <w:bCs/>
                        <w:iCs/>
                        <w:sz w:val="16"/>
                        <w:szCs w:val="16"/>
                      </w:rPr>
                    </w:pPr>
                    <w:r w:rsidRPr="00274D90">
                      <w:rPr>
                        <w:rFonts w:ascii="Arial" w:eastAsia="ＭＳ ゴシック" w:hAnsi="Arial" w:hint="eastAsia"/>
                        <w:bCs/>
                        <w:iCs/>
                        <w:sz w:val="16"/>
                        <w:szCs w:val="16"/>
                      </w:rPr>
                      <w:t>アジア太平洋地域　マーケティング・マネージャー</w:t>
                    </w:r>
                  </w:p>
                  <w:p w14:paraId="0D6196C4" w14:textId="77777777" w:rsidR="001E1888" w:rsidRPr="00274D90" w:rsidRDefault="001E1888" w:rsidP="001E1888">
                    <w:pPr>
                      <w:pStyle w:val="a5"/>
                      <w:spacing w:line="360" w:lineRule="auto"/>
                      <w:rPr>
                        <w:rFonts w:ascii="Arial" w:eastAsia="ＭＳ ゴシック" w:hAnsi="Arial" w:cs="Arial"/>
                        <w:bCs/>
                        <w:iCs/>
                        <w:sz w:val="16"/>
                        <w:szCs w:val="16"/>
                      </w:rPr>
                    </w:pPr>
                    <w:r w:rsidRPr="00274D90">
                      <w:rPr>
                        <w:rFonts w:ascii="Arial" w:eastAsia="ＭＳ ゴシック" w:hAnsi="Arial" w:hint="eastAsia"/>
                        <w:bCs/>
                        <w:iCs/>
                        <w:sz w:val="16"/>
                        <w:szCs w:val="16"/>
                      </w:rPr>
                      <w:t>Phone: +603 9545 6301</w:t>
                    </w:r>
                  </w:p>
                  <w:p w14:paraId="73E18B48" w14:textId="03CECE6B" w:rsidR="001E1888" w:rsidRPr="00274D90" w:rsidRDefault="00274D90" w:rsidP="001E1888">
                    <w:pPr>
                      <w:pStyle w:val="a5"/>
                      <w:spacing w:line="360" w:lineRule="auto"/>
                      <w:rPr>
                        <w:rFonts w:ascii="Arial" w:eastAsia="ＭＳ ゴシック" w:hAnsi="Arial" w:cs="Arial"/>
                        <w:bCs/>
                        <w:iCs/>
                        <w:sz w:val="16"/>
                        <w:szCs w:val="16"/>
                      </w:rPr>
                    </w:pPr>
                    <w:hyperlink r:id="rId5" w:history="1">
                      <w:r w:rsidR="001E1888" w:rsidRPr="00274D90">
                        <w:rPr>
                          <w:rStyle w:val="af5"/>
                          <w:rFonts w:ascii="Arial" w:eastAsia="ＭＳ ゴシック" w:hAnsi="Arial" w:hint="eastAsia"/>
                          <w:bCs/>
                          <w:iCs/>
                          <w:sz w:val="16"/>
                          <w:szCs w:val="16"/>
                        </w:rPr>
                        <w:t>bridget.ngang@kraiburg-tpe.com</w:t>
                      </w:r>
                    </w:hyperlink>
                  </w:p>
                  <w:p w14:paraId="2EA93E32" w14:textId="77777777" w:rsidR="001E1888" w:rsidRPr="00274D9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E5A4549"/>
    <w:multiLevelType w:val="multilevel"/>
    <w:tmpl w:val="A4E6B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46880">
    <w:abstractNumId w:val="6"/>
  </w:num>
  <w:num w:numId="2" w16cid:durableId="1775250758">
    <w:abstractNumId w:val="18"/>
  </w:num>
  <w:num w:numId="3" w16cid:durableId="1608469453">
    <w:abstractNumId w:val="4"/>
  </w:num>
  <w:num w:numId="4" w16cid:durableId="959341798">
    <w:abstractNumId w:val="32"/>
  </w:num>
  <w:num w:numId="5" w16cid:durableId="1692296820">
    <w:abstractNumId w:val="22"/>
  </w:num>
  <w:num w:numId="6" w16cid:durableId="1929267831">
    <w:abstractNumId w:val="28"/>
  </w:num>
  <w:num w:numId="7" w16cid:durableId="1191188318">
    <w:abstractNumId w:val="11"/>
  </w:num>
  <w:num w:numId="8" w16cid:durableId="1480347345">
    <w:abstractNumId w:val="31"/>
  </w:num>
  <w:num w:numId="9" w16cid:durableId="610671172">
    <w:abstractNumId w:val="23"/>
  </w:num>
  <w:num w:numId="10" w16cid:durableId="1045716493">
    <w:abstractNumId w:val="1"/>
  </w:num>
  <w:num w:numId="11" w16cid:durableId="393167317">
    <w:abstractNumId w:val="20"/>
  </w:num>
  <w:num w:numId="12" w16cid:durableId="18969647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8392536">
    <w:abstractNumId w:val="9"/>
  </w:num>
  <w:num w:numId="14" w16cid:durableId="1270308425">
    <w:abstractNumId w:val="26"/>
  </w:num>
  <w:num w:numId="15" w16cid:durableId="1094785637">
    <w:abstractNumId w:val="19"/>
  </w:num>
  <w:num w:numId="16" w16cid:durableId="1287855333">
    <w:abstractNumId w:val="21"/>
  </w:num>
  <w:num w:numId="17" w16cid:durableId="25910540">
    <w:abstractNumId w:val="16"/>
  </w:num>
  <w:num w:numId="18" w16cid:durableId="376324266">
    <w:abstractNumId w:val="15"/>
  </w:num>
  <w:num w:numId="19" w16cid:durableId="1836188006">
    <w:abstractNumId w:val="25"/>
  </w:num>
  <w:num w:numId="20" w16cid:durableId="1179586355">
    <w:abstractNumId w:val="10"/>
  </w:num>
  <w:num w:numId="21" w16cid:durableId="1631323441">
    <w:abstractNumId w:val="8"/>
  </w:num>
  <w:num w:numId="22" w16cid:durableId="404694242">
    <w:abstractNumId w:val="30"/>
  </w:num>
  <w:num w:numId="23" w16cid:durableId="650521074">
    <w:abstractNumId w:val="29"/>
  </w:num>
  <w:num w:numId="24" w16cid:durableId="2054306428">
    <w:abstractNumId w:val="5"/>
  </w:num>
  <w:num w:numId="25" w16cid:durableId="1404792488">
    <w:abstractNumId w:val="0"/>
  </w:num>
  <w:num w:numId="26" w16cid:durableId="677581867">
    <w:abstractNumId w:val="12"/>
  </w:num>
  <w:num w:numId="27" w16cid:durableId="1729455599">
    <w:abstractNumId w:val="14"/>
  </w:num>
  <w:num w:numId="28" w16cid:durableId="694505424">
    <w:abstractNumId w:val="17"/>
  </w:num>
  <w:num w:numId="29" w16cid:durableId="166752786">
    <w:abstractNumId w:val="3"/>
  </w:num>
  <w:num w:numId="30" w16cid:durableId="1581519784">
    <w:abstractNumId w:val="7"/>
  </w:num>
  <w:num w:numId="31" w16cid:durableId="580523424">
    <w:abstractNumId w:val="13"/>
  </w:num>
  <w:num w:numId="32" w16cid:durableId="161968745">
    <w:abstractNumId w:val="24"/>
  </w:num>
  <w:num w:numId="33" w16cid:durableId="1053192398">
    <w:abstractNumId w:val="27"/>
  </w:num>
  <w:num w:numId="34" w16cid:durableId="955138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1443"/>
    <w:rsid w:val="00002382"/>
    <w:rsid w:val="0000282D"/>
    <w:rsid w:val="00005FA1"/>
    <w:rsid w:val="00013EA3"/>
    <w:rsid w:val="00016C8F"/>
    <w:rsid w:val="00020304"/>
    <w:rsid w:val="00022680"/>
    <w:rsid w:val="00022CB1"/>
    <w:rsid w:val="00023A0F"/>
    <w:rsid w:val="00034709"/>
    <w:rsid w:val="00035D86"/>
    <w:rsid w:val="00041B77"/>
    <w:rsid w:val="00044BDB"/>
    <w:rsid w:val="00044E54"/>
    <w:rsid w:val="0004695A"/>
    <w:rsid w:val="00047CA0"/>
    <w:rsid w:val="000521D5"/>
    <w:rsid w:val="0005477F"/>
    <w:rsid w:val="00055A30"/>
    <w:rsid w:val="00057785"/>
    <w:rsid w:val="00057B46"/>
    <w:rsid w:val="0006085F"/>
    <w:rsid w:val="000631AE"/>
    <w:rsid w:val="00065A69"/>
    <w:rsid w:val="0006743A"/>
    <w:rsid w:val="00071236"/>
    <w:rsid w:val="00073A9E"/>
    <w:rsid w:val="00073D11"/>
    <w:rsid w:val="000759E8"/>
    <w:rsid w:val="00077E64"/>
    <w:rsid w:val="000829C6"/>
    <w:rsid w:val="00083596"/>
    <w:rsid w:val="0008699C"/>
    <w:rsid w:val="00086A3D"/>
    <w:rsid w:val="000903ED"/>
    <w:rsid w:val="0009082B"/>
    <w:rsid w:val="00090DD4"/>
    <w:rsid w:val="000933D7"/>
    <w:rsid w:val="0009376B"/>
    <w:rsid w:val="00093F48"/>
    <w:rsid w:val="00096CA7"/>
    <w:rsid w:val="00096CED"/>
    <w:rsid w:val="00097276"/>
    <w:rsid w:val="00097439"/>
    <w:rsid w:val="00097D31"/>
    <w:rsid w:val="000A03C6"/>
    <w:rsid w:val="000A20CD"/>
    <w:rsid w:val="000A4F86"/>
    <w:rsid w:val="000A510D"/>
    <w:rsid w:val="000A52EE"/>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6349"/>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3B75"/>
    <w:rsid w:val="00115094"/>
    <w:rsid w:val="00116B00"/>
    <w:rsid w:val="001175D8"/>
    <w:rsid w:val="0012042E"/>
    <w:rsid w:val="00120B15"/>
    <w:rsid w:val="00120CA8"/>
    <w:rsid w:val="00121D30"/>
    <w:rsid w:val="00122C56"/>
    <w:rsid w:val="001232BF"/>
    <w:rsid w:val="001238CF"/>
    <w:rsid w:val="001246FA"/>
    <w:rsid w:val="0013241D"/>
    <w:rsid w:val="00132BA2"/>
    <w:rsid w:val="00133856"/>
    <w:rsid w:val="00133AAA"/>
    <w:rsid w:val="00133C79"/>
    <w:rsid w:val="001367CF"/>
    <w:rsid w:val="00136F18"/>
    <w:rsid w:val="00137C57"/>
    <w:rsid w:val="00140711"/>
    <w:rsid w:val="00141A4B"/>
    <w:rsid w:val="00141D34"/>
    <w:rsid w:val="00144072"/>
    <w:rsid w:val="00145961"/>
    <w:rsid w:val="00146E7E"/>
    <w:rsid w:val="001507B4"/>
    <w:rsid w:val="00150A0F"/>
    <w:rsid w:val="001521D0"/>
    <w:rsid w:val="00153F1A"/>
    <w:rsid w:val="00156BDE"/>
    <w:rsid w:val="001611DE"/>
    <w:rsid w:val="00162D6C"/>
    <w:rsid w:val="00163E63"/>
    <w:rsid w:val="001655F4"/>
    <w:rsid w:val="00165956"/>
    <w:rsid w:val="001707FD"/>
    <w:rsid w:val="0017332B"/>
    <w:rsid w:val="00173B45"/>
    <w:rsid w:val="0017431E"/>
    <w:rsid w:val="00177563"/>
    <w:rsid w:val="00180F66"/>
    <w:rsid w:val="00181ACB"/>
    <w:rsid w:val="001867FB"/>
    <w:rsid w:val="0018691E"/>
    <w:rsid w:val="00186CE3"/>
    <w:rsid w:val="0018758E"/>
    <w:rsid w:val="00190A79"/>
    <w:rsid w:val="001912E3"/>
    <w:rsid w:val="001937B4"/>
    <w:rsid w:val="00195B32"/>
    <w:rsid w:val="00196354"/>
    <w:rsid w:val="001A0701"/>
    <w:rsid w:val="001A1A47"/>
    <w:rsid w:val="001A6108"/>
    <w:rsid w:val="001A6E10"/>
    <w:rsid w:val="001B079F"/>
    <w:rsid w:val="001B400F"/>
    <w:rsid w:val="001C2242"/>
    <w:rsid w:val="001C311C"/>
    <w:rsid w:val="001C4EAE"/>
    <w:rsid w:val="001C701E"/>
    <w:rsid w:val="001C7821"/>
    <w:rsid w:val="001C787B"/>
    <w:rsid w:val="001D003B"/>
    <w:rsid w:val="001D04BB"/>
    <w:rsid w:val="001D0F7A"/>
    <w:rsid w:val="001D13BB"/>
    <w:rsid w:val="001D40CF"/>
    <w:rsid w:val="001D41F8"/>
    <w:rsid w:val="001E0E14"/>
    <w:rsid w:val="001E1888"/>
    <w:rsid w:val="001E1F72"/>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405E"/>
    <w:rsid w:val="00225FD8"/>
    <w:rsid w:val="002262B1"/>
    <w:rsid w:val="00233574"/>
    <w:rsid w:val="00235BA5"/>
    <w:rsid w:val="00241839"/>
    <w:rsid w:val="002455DD"/>
    <w:rsid w:val="00250990"/>
    <w:rsid w:val="00256D34"/>
    <w:rsid w:val="00256E0E"/>
    <w:rsid w:val="002631F5"/>
    <w:rsid w:val="00267260"/>
    <w:rsid w:val="00267A90"/>
    <w:rsid w:val="00271F13"/>
    <w:rsid w:val="00273B86"/>
    <w:rsid w:val="0027400A"/>
    <w:rsid w:val="00274D90"/>
    <w:rsid w:val="00281DBF"/>
    <w:rsid w:val="00281FF5"/>
    <w:rsid w:val="00282C7F"/>
    <w:rsid w:val="0028506D"/>
    <w:rsid w:val="0028707A"/>
    <w:rsid w:val="00290773"/>
    <w:rsid w:val="002913B4"/>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289D"/>
    <w:rsid w:val="002E4504"/>
    <w:rsid w:val="002F0ED6"/>
    <w:rsid w:val="002F135A"/>
    <w:rsid w:val="002F2061"/>
    <w:rsid w:val="002F4492"/>
    <w:rsid w:val="002F5438"/>
    <w:rsid w:val="002F563D"/>
    <w:rsid w:val="002F573C"/>
    <w:rsid w:val="002F644A"/>
    <w:rsid w:val="002F71C5"/>
    <w:rsid w:val="0030148A"/>
    <w:rsid w:val="00304543"/>
    <w:rsid w:val="00310A64"/>
    <w:rsid w:val="00311C46"/>
    <w:rsid w:val="00312545"/>
    <w:rsid w:val="00324D73"/>
    <w:rsid w:val="00325394"/>
    <w:rsid w:val="00325EA7"/>
    <w:rsid w:val="00326FA2"/>
    <w:rsid w:val="0033017E"/>
    <w:rsid w:val="00340D67"/>
    <w:rsid w:val="003451E9"/>
    <w:rsid w:val="00347067"/>
    <w:rsid w:val="0035152E"/>
    <w:rsid w:val="0035328E"/>
    <w:rsid w:val="00356006"/>
    <w:rsid w:val="00360408"/>
    <w:rsid w:val="003622BD"/>
    <w:rsid w:val="00364268"/>
    <w:rsid w:val="0036557B"/>
    <w:rsid w:val="003700BF"/>
    <w:rsid w:val="00374A1D"/>
    <w:rsid w:val="003804B8"/>
    <w:rsid w:val="00380C49"/>
    <w:rsid w:val="00384AB7"/>
    <w:rsid w:val="00384C83"/>
    <w:rsid w:val="00385713"/>
    <w:rsid w:val="0038768D"/>
    <w:rsid w:val="00394212"/>
    <w:rsid w:val="00395377"/>
    <w:rsid w:val="003955E2"/>
    <w:rsid w:val="00396DE4"/>
    <w:rsid w:val="00396F67"/>
    <w:rsid w:val="003A389E"/>
    <w:rsid w:val="003A452D"/>
    <w:rsid w:val="003A50B4"/>
    <w:rsid w:val="003A50BB"/>
    <w:rsid w:val="003B042D"/>
    <w:rsid w:val="003B2331"/>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5C7"/>
    <w:rsid w:val="00406C85"/>
    <w:rsid w:val="00407E4B"/>
    <w:rsid w:val="00410B91"/>
    <w:rsid w:val="00414438"/>
    <w:rsid w:val="00415EC1"/>
    <w:rsid w:val="00416245"/>
    <w:rsid w:val="00416899"/>
    <w:rsid w:val="00432906"/>
    <w:rsid w:val="00432CA6"/>
    <w:rsid w:val="00435158"/>
    <w:rsid w:val="0043558D"/>
    <w:rsid w:val="00436125"/>
    <w:rsid w:val="004407AE"/>
    <w:rsid w:val="0044228E"/>
    <w:rsid w:val="00442691"/>
    <w:rsid w:val="00443295"/>
    <w:rsid w:val="00444621"/>
    <w:rsid w:val="00444C61"/>
    <w:rsid w:val="00444D45"/>
    <w:rsid w:val="0044562F"/>
    <w:rsid w:val="0045042F"/>
    <w:rsid w:val="004508BE"/>
    <w:rsid w:val="004543BF"/>
    <w:rsid w:val="004560BB"/>
    <w:rsid w:val="004562AC"/>
    <w:rsid w:val="00456843"/>
    <w:rsid w:val="00456A3B"/>
    <w:rsid w:val="004606C2"/>
    <w:rsid w:val="00465D01"/>
    <w:rsid w:val="00466E1B"/>
    <w:rsid w:val="004701E5"/>
    <w:rsid w:val="004714FF"/>
    <w:rsid w:val="00471A94"/>
    <w:rsid w:val="00473F42"/>
    <w:rsid w:val="0047409A"/>
    <w:rsid w:val="00474B3F"/>
    <w:rsid w:val="00481947"/>
    <w:rsid w:val="00482256"/>
    <w:rsid w:val="00482B9C"/>
    <w:rsid w:val="00483E1E"/>
    <w:rsid w:val="004856BE"/>
    <w:rsid w:val="00487D4B"/>
    <w:rsid w:val="004919AE"/>
    <w:rsid w:val="00493BFC"/>
    <w:rsid w:val="004A06FC"/>
    <w:rsid w:val="004A3BE3"/>
    <w:rsid w:val="004A444D"/>
    <w:rsid w:val="004A474D"/>
    <w:rsid w:val="004A62E0"/>
    <w:rsid w:val="004A6454"/>
    <w:rsid w:val="004A68F9"/>
    <w:rsid w:val="004B0469"/>
    <w:rsid w:val="004B3B14"/>
    <w:rsid w:val="004B75FE"/>
    <w:rsid w:val="004B7FF3"/>
    <w:rsid w:val="004C1164"/>
    <w:rsid w:val="004C3A08"/>
    <w:rsid w:val="004C3B90"/>
    <w:rsid w:val="004C3CCB"/>
    <w:rsid w:val="004C5F03"/>
    <w:rsid w:val="004C6BE6"/>
    <w:rsid w:val="004C6E24"/>
    <w:rsid w:val="004C7F87"/>
    <w:rsid w:val="004D14E3"/>
    <w:rsid w:val="004D2C5B"/>
    <w:rsid w:val="004D3AFE"/>
    <w:rsid w:val="004D5BAF"/>
    <w:rsid w:val="004D6A08"/>
    <w:rsid w:val="004E064B"/>
    <w:rsid w:val="004E0EEE"/>
    <w:rsid w:val="004F3A1A"/>
    <w:rsid w:val="004F50BB"/>
    <w:rsid w:val="004F6395"/>
    <w:rsid w:val="004F758B"/>
    <w:rsid w:val="00502615"/>
    <w:rsid w:val="0050419E"/>
    <w:rsid w:val="00505735"/>
    <w:rsid w:val="005077BB"/>
    <w:rsid w:val="0051079F"/>
    <w:rsid w:val="00510C41"/>
    <w:rsid w:val="005146C9"/>
    <w:rsid w:val="00517446"/>
    <w:rsid w:val="00521B21"/>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2D25"/>
    <w:rsid w:val="00555589"/>
    <w:rsid w:val="00561AD2"/>
    <w:rsid w:val="00563000"/>
    <w:rsid w:val="00570576"/>
    <w:rsid w:val="0057225E"/>
    <w:rsid w:val="005772B9"/>
    <w:rsid w:val="00577BE3"/>
    <w:rsid w:val="005923C1"/>
    <w:rsid w:val="00597472"/>
    <w:rsid w:val="005A0C48"/>
    <w:rsid w:val="005A27C6"/>
    <w:rsid w:val="005A34EE"/>
    <w:rsid w:val="005A45F1"/>
    <w:rsid w:val="005A5D20"/>
    <w:rsid w:val="005A6C47"/>
    <w:rsid w:val="005A7FD1"/>
    <w:rsid w:val="005B26DB"/>
    <w:rsid w:val="005B386E"/>
    <w:rsid w:val="005B6B7E"/>
    <w:rsid w:val="005C0019"/>
    <w:rsid w:val="005C176B"/>
    <w:rsid w:val="005C1CB1"/>
    <w:rsid w:val="005C2021"/>
    <w:rsid w:val="005C4033"/>
    <w:rsid w:val="005C4340"/>
    <w:rsid w:val="005C59F4"/>
    <w:rsid w:val="005C7A52"/>
    <w:rsid w:val="005D095E"/>
    <w:rsid w:val="005D467D"/>
    <w:rsid w:val="005E0F14"/>
    <w:rsid w:val="005E1753"/>
    <w:rsid w:val="005E1C3F"/>
    <w:rsid w:val="005E3F1F"/>
    <w:rsid w:val="005E6A19"/>
    <w:rsid w:val="005E75E4"/>
    <w:rsid w:val="005F0BAB"/>
    <w:rsid w:val="005F2DD8"/>
    <w:rsid w:val="006013D1"/>
    <w:rsid w:val="006052A4"/>
    <w:rsid w:val="00605ED9"/>
    <w:rsid w:val="00606218"/>
    <w:rsid w:val="00606916"/>
    <w:rsid w:val="00610497"/>
    <w:rsid w:val="00614010"/>
    <w:rsid w:val="00614013"/>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57F6E"/>
    <w:rsid w:val="006612CA"/>
    <w:rsid w:val="00661898"/>
    <w:rsid w:val="00661AE9"/>
    <w:rsid w:val="00661BAB"/>
    <w:rsid w:val="00663F25"/>
    <w:rsid w:val="00664FBB"/>
    <w:rsid w:val="006709AB"/>
    <w:rsid w:val="00671210"/>
    <w:rsid w:val="006737DA"/>
    <w:rsid w:val="006739FD"/>
    <w:rsid w:val="00674B34"/>
    <w:rsid w:val="006802FB"/>
    <w:rsid w:val="00681427"/>
    <w:rsid w:val="006827FC"/>
    <w:rsid w:val="006860ED"/>
    <w:rsid w:val="00690769"/>
    <w:rsid w:val="006919F2"/>
    <w:rsid w:val="00691DF1"/>
    <w:rsid w:val="00692233"/>
    <w:rsid w:val="00692A27"/>
    <w:rsid w:val="00696D06"/>
    <w:rsid w:val="006A03C5"/>
    <w:rsid w:val="006A125D"/>
    <w:rsid w:val="006A3B44"/>
    <w:rsid w:val="006A6A86"/>
    <w:rsid w:val="006B0D90"/>
    <w:rsid w:val="006B1477"/>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1EF9"/>
    <w:rsid w:val="006E217A"/>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2173"/>
    <w:rsid w:val="00744F3B"/>
    <w:rsid w:val="00751611"/>
    <w:rsid w:val="007576B2"/>
    <w:rsid w:val="0076079D"/>
    <w:rsid w:val="007620DB"/>
    <w:rsid w:val="00762555"/>
    <w:rsid w:val="0077610C"/>
    <w:rsid w:val="00781978"/>
    <w:rsid w:val="0078239C"/>
    <w:rsid w:val="00782483"/>
    <w:rsid w:val="00782F95"/>
    <w:rsid w:val="007831E2"/>
    <w:rsid w:val="007835F9"/>
    <w:rsid w:val="00784C57"/>
    <w:rsid w:val="00785182"/>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B763F"/>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21F"/>
    <w:rsid w:val="0080194B"/>
    <w:rsid w:val="00801E68"/>
    <w:rsid w:val="00803306"/>
    <w:rsid w:val="008054A5"/>
    <w:rsid w:val="00812260"/>
    <w:rsid w:val="0081296C"/>
    <w:rsid w:val="00813063"/>
    <w:rsid w:val="00814433"/>
    <w:rsid w:val="0081509E"/>
    <w:rsid w:val="0081748F"/>
    <w:rsid w:val="00823B61"/>
    <w:rsid w:val="00826CC5"/>
    <w:rsid w:val="0082753C"/>
    <w:rsid w:val="00827611"/>
    <w:rsid w:val="00827B2C"/>
    <w:rsid w:val="00835B9C"/>
    <w:rsid w:val="00843F0D"/>
    <w:rsid w:val="008452C7"/>
    <w:rsid w:val="00846276"/>
    <w:rsid w:val="00847245"/>
    <w:rsid w:val="00855764"/>
    <w:rsid w:val="00860125"/>
    <w:rsid w:val="008608C3"/>
    <w:rsid w:val="00860E1E"/>
    <w:rsid w:val="00861C15"/>
    <w:rsid w:val="00863230"/>
    <w:rsid w:val="00867DC3"/>
    <w:rsid w:val="00870F03"/>
    <w:rsid w:val="008725D0"/>
    <w:rsid w:val="00872EB4"/>
    <w:rsid w:val="00874A1A"/>
    <w:rsid w:val="0087545D"/>
    <w:rsid w:val="00885E31"/>
    <w:rsid w:val="008868FE"/>
    <w:rsid w:val="00887A45"/>
    <w:rsid w:val="00892BAF"/>
    <w:rsid w:val="00892BB3"/>
    <w:rsid w:val="00893341"/>
    <w:rsid w:val="00893ECA"/>
    <w:rsid w:val="00895B7D"/>
    <w:rsid w:val="008977B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D01"/>
    <w:rsid w:val="008E12A5"/>
    <w:rsid w:val="008E3FB4"/>
    <w:rsid w:val="008E5B5F"/>
    <w:rsid w:val="008E7663"/>
    <w:rsid w:val="008F1106"/>
    <w:rsid w:val="008F3C99"/>
    <w:rsid w:val="008F55F4"/>
    <w:rsid w:val="008F7818"/>
    <w:rsid w:val="00900127"/>
    <w:rsid w:val="00901B23"/>
    <w:rsid w:val="0090308D"/>
    <w:rsid w:val="00905FBF"/>
    <w:rsid w:val="00916950"/>
    <w:rsid w:val="00923998"/>
    <w:rsid w:val="00923B42"/>
    <w:rsid w:val="00923D2E"/>
    <w:rsid w:val="009324CB"/>
    <w:rsid w:val="00935AA6"/>
    <w:rsid w:val="00935C50"/>
    <w:rsid w:val="00937972"/>
    <w:rsid w:val="00937D2E"/>
    <w:rsid w:val="009403D9"/>
    <w:rsid w:val="00940837"/>
    <w:rsid w:val="009416C1"/>
    <w:rsid w:val="00942B19"/>
    <w:rsid w:val="00945459"/>
    <w:rsid w:val="00947191"/>
    <w:rsid w:val="00947A2A"/>
    <w:rsid w:val="00947D55"/>
    <w:rsid w:val="009546C3"/>
    <w:rsid w:val="00954B8E"/>
    <w:rsid w:val="009550E8"/>
    <w:rsid w:val="00955B27"/>
    <w:rsid w:val="00957AAC"/>
    <w:rsid w:val="009618DB"/>
    <w:rsid w:val="0096225E"/>
    <w:rsid w:val="00963B89"/>
    <w:rsid w:val="00963BF7"/>
    <w:rsid w:val="009640FC"/>
    <w:rsid w:val="00964C40"/>
    <w:rsid w:val="00966E1E"/>
    <w:rsid w:val="00970297"/>
    <w:rsid w:val="00970AD6"/>
    <w:rsid w:val="00975769"/>
    <w:rsid w:val="0098002D"/>
    <w:rsid w:val="00980DBB"/>
    <w:rsid w:val="00984A7C"/>
    <w:rsid w:val="009927D5"/>
    <w:rsid w:val="00993730"/>
    <w:rsid w:val="009975C6"/>
    <w:rsid w:val="009975F0"/>
    <w:rsid w:val="009A3D50"/>
    <w:rsid w:val="009B1C7C"/>
    <w:rsid w:val="009B32CA"/>
    <w:rsid w:val="009B3B1B"/>
    <w:rsid w:val="009B5422"/>
    <w:rsid w:val="009B6A9C"/>
    <w:rsid w:val="009C0FD6"/>
    <w:rsid w:val="009C48F1"/>
    <w:rsid w:val="009C71C3"/>
    <w:rsid w:val="009D0834"/>
    <w:rsid w:val="009D2688"/>
    <w:rsid w:val="009D3742"/>
    <w:rsid w:val="009D46EB"/>
    <w:rsid w:val="009D5587"/>
    <w:rsid w:val="009D55E6"/>
    <w:rsid w:val="009D61E9"/>
    <w:rsid w:val="009D70B1"/>
    <w:rsid w:val="009D70E1"/>
    <w:rsid w:val="009D76BB"/>
    <w:rsid w:val="009E74A0"/>
    <w:rsid w:val="009F26BA"/>
    <w:rsid w:val="009F499B"/>
    <w:rsid w:val="009F619F"/>
    <w:rsid w:val="009F61CE"/>
    <w:rsid w:val="00A03306"/>
    <w:rsid w:val="00A034FB"/>
    <w:rsid w:val="00A04274"/>
    <w:rsid w:val="00A0563F"/>
    <w:rsid w:val="00A12B61"/>
    <w:rsid w:val="00A174CA"/>
    <w:rsid w:val="00A26198"/>
    <w:rsid w:val="00A261F6"/>
    <w:rsid w:val="00A26505"/>
    <w:rsid w:val="00A279A2"/>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477B"/>
    <w:rsid w:val="00A5563D"/>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CD7"/>
    <w:rsid w:val="00A8314D"/>
    <w:rsid w:val="00A832FB"/>
    <w:rsid w:val="00A865DD"/>
    <w:rsid w:val="00A90AA6"/>
    <w:rsid w:val="00A91448"/>
    <w:rsid w:val="00A93D7F"/>
    <w:rsid w:val="00A96DBF"/>
    <w:rsid w:val="00AA433C"/>
    <w:rsid w:val="00AA4745"/>
    <w:rsid w:val="00AA66C4"/>
    <w:rsid w:val="00AA6D7D"/>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27C4B"/>
    <w:rsid w:val="00B30C98"/>
    <w:rsid w:val="00B339CB"/>
    <w:rsid w:val="00B3545E"/>
    <w:rsid w:val="00B37861"/>
    <w:rsid w:val="00B37C59"/>
    <w:rsid w:val="00B40756"/>
    <w:rsid w:val="00B413EE"/>
    <w:rsid w:val="00B41CCD"/>
    <w:rsid w:val="00B43FD8"/>
    <w:rsid w:val="00B45417"/>
    <w:rsid w:val="00B45C2A"/>
    <w:rsid w:val="00B46CCC"/>
    <w:rsid w:val="00B51833"/>
    <w:rsid w:val="00B53B25"/>
    <w:rsid w:val="00B64A21"/>
    <w:rsid w:val="00B64F31"/>
    <w:rsid w:val="00B6510E"/>
    <w:rsid w:val="00B654E7"/>
    <w:rsid w:val="00B71FAC"/>
    <w:rsid w:val="00B73EDB"/>
    <w:rsid w:val="00B777F2"/>
    <w:rsid w:val="00B80B6F"/>
    <w:rsid w:val="00B81B58"/>
    <w:rsid w:val="00B82A20"/>
    <w:rsid w:val="00B834D1"/>
    <w:rsid w:val="00B85723"/>
    <w:rsid w:val="00B875BD"/>
    <w:rsid w:val="00B91858"/>
    <w:rsid w:val="00B92779"/>
    <w:rsid w:val="00B9468C"/>
    <w:rsid w:val="00B9507E"/>
    <w:rsid w:val="00B95A63"/>
    <w:rsid w:val="00B96BE6"/>
    <w:rsid w:val="00B96F63"/>
    <w:rsid w:val="00BA383C"/>
    <w:rsid w:val="00BA473D"/>
    <w:rsid w:val="00BA664D"/>
    <w:rsid w:val="00BB12FC"/>
    <w:rsid w:val="00BB2C48"/>
    <w:rsid w:val="00BB41BC"/>
    <w:rsid w:val="00BB46A3"/>
    <w:rsid w:val="00BB69C4"/>
    <w:rsid w:val="00BB6BD6"/>
    <w:rsid w:val="00BC1253"/>
    <w:rsid w:val="00BC19BB"/>
    <w:rsid w:val="00BC1A81"/>
    <w:rsid w:val="00BC43F8"/>
    <w:rsid w:val="00BC6599"/>
    <w:rsid w:val="00BC7F10"/>
    <w:rsid w:val="00BC7F5A"/>
    <w:rsid w:val="00BD1A20"/>
    <w:rsid w:val="00BD78D6"/>
    <w:rsid w:val="00BD79BC"/>
    <w:rsid w:val="00BE16AD"/>
    <w:rsid w:val="00BE4E46"/>
    <w:rsid w:val="00BE5830"/>
    <w:rsid w:val="00BE63E9"/>
    <w:rsid w:val="00BE731E"/>
    <w:rsid w:val="00BF1594"/>
    <w:rsid w:val="00BF27BE"/>
    <w:rsid w:val="00BF28D4"/>
    <w:rsid w:val="00BF3682"/>
    <w:rsid w:val="00BF4C2F"/>
    <w:rsid w:val="00BF6607"/>
    <w:rsid w:val="00BF722C"/>
    <w:rsid w:val="00C0054B"/>
    <w:rsid w:val="00C01C3D"/>
    <w:rsid w:val="00C0213E"/>
    <w:rsid w:val="00C02217"/>
    <w:rsid w:val="00C10035"/>
    <w:rsid w:val="00C10AEA"/>
    <w:rsid w:val="00C13AA4"/>
    <w:rsid w:val="00C153F5"/>
    <w:rsid w:val="00C15806"/>
    <w:rsid w:val="00C163EB"/>
    <w:rsid w:val="00C22CA9"/>
    <w:rsid w:val="00C232C4"/>
    <w:rsid w:val="00C2445B"/>
    <w:rsid w:val="00C24DC3"/>
    <w:rsid w:val="00C2668C"/>
    <w:rsid w:val="00C279B9"/>
    <w:rsid w:val="00C30003"/>
    <w:rsid w:val="00C3132E"/>
    <w:rsid w:val="00C33B05"/>
    <w:rsid w:val="00C33C80"/>
    <w:rsid w:val="00C34FE2"/>
    <w:rsid w:val="00C356A9"/>
    <w:rsid w:val="00C37354"/>
    <w:rsid w:val="00C44B97"/>
    <w:rsid w:val="00C46197"/>
    <w:rsid w:val="00C47B97"/>
    <w:rsid w:val="00C500E1"/>
    <w:rsid w:val="00C55745"/>
    <w:rsid w:val="00C566EF"/>
    <w:rsid w:val="00C56946"/>
    <w:rsid w:val="00C56961"/>
    <w:rsid w:val="00C56E8D"/>
    <w:rsid w:val="00C575E7"/>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CF5510"/>
    <w:rsid w:val="00CF741C"/>
    <w:rsid w:val="00D00A34"/>
    <w:rsid w:val="00D04F7E"/>
    <w:rsid w:val="00D13AE1"/>
    <w:rsid w:val="00D14EDD"/>
    <w:rsid w:val="00D14F71"/>
    <w:rsid w:val="00D2192F"/>
    <w:rsid w:val="00D228DE"/>
    <w:rsid w:val="00D2377C"/>
    <w:rsid w:val="00D238FD"/>
    <w:rsid w:val="00D253ED"/>
    <w:rsid w:val="00D25E9E"/>
    <w:rsid w:val="00D3074B"/>
    <w:rsid w:val="00D3261A"/>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14"/>
    <w:rsid w:val="00DB1EA5"/>
    <w:rsid w:val="00DB2468"/>
    <w:rsid w:val="00DB3012"/>
    <w:rsid w:val="00DB5917"/>
    <w:rsid w:val="00DB6EAE"/>
    <w:rsid w:val="00DC0DD6"/>
    <w:rsid w:val="00DC10C6"/>
    <w:rsid w:val="00DC1CC9"/>
    <w:rsid w:val="00DC32CA"/>
    <w:rsid w:val="00DC37D3"/>
    <w:rsid w:val="00DC6774"/>
    <w:rsid w:val="00DD3BDB"/>
    <w:rsid w:val="00DD459C"/>
    <w:rsid w:val="00DD6B70"/>
    <w:rsid w:val="00DE0725"/>
    <w:rsid w:val="00DE1673"/>
    <w:rsid w:val="00DE2E5C"/>
    <w:rsid w:val="00DE4777"/>
    <w:rsid w:val="00DE6719"/>
    <w:rsid w:val="00DF02DC"/>
    <w:rsid w:val="00DF13FA"/>
    <w:rsid w:val="00DF6D95"/>
    <w:rsid w:val="00DF7FD8"/>
    <w:rsid w:val="00E039D8"/>
    <w:rsid w:val="00E11531"/>
    <w:rsid w:val="00E14E87"/>
    <w:rsid w:val="00E17CAC"/>
    <w:rsid w:val="00E30538"/>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4FDC"/>
    <w:rsid w:val="00E75CF3"/>
    <w:rsid w:val="00E812C0"/>
    <w:rsid w:val="00E85ACE"/>
    <w:rsid w:val="00E872C3"/>
    <w:rsid w:val="00E873E0"/>
    <w:rsid w:val="00E908C9"/>
    <w:rsid w:val="00E90E3A"/>
    <w:rsid w:val="00E91051"/>
    <w:rsid w:val="00E92853"/>
    <w:rsid w:val="00E96037"/>
    <w:rsid w:val="00EA06B6"/>
    <w:rsid w:val="00EA39C3"/>
    <w:rsid w:val="00EB199F"/>
    <w:rsid w:val="00EB2B0B"/>
    <w:rsid w:val="00EB41D4"/>
    <w:rsid w:val="00EB447E"/>
    <w:rsid w:val="00EB5B08"/>
    <w:rsid w:val="00EB72B0"/>
    <w:rsid w:val="00EC0B9F"/>
    <w:rsid w:val="00EC492E"/>
    <w:rsid w:val="00EC5A4E"/>
    <w:rsid w:val="00EC6D87"/>
    <w:rsid w:val="00EC7126"/>
    <w:rsid w:val="00ED0289"/>
    <w:rsid w:val="00ED1805"/>
    <w:rsid w:val="00ED72D4"/>
    <w:rsid w:val="00ED7A78"/>
    <w:rsid w:val="00EE3F90"/>
    <w:rsid w:val="00EE4A53"/>
    <w:rsid w:val="00EE5010"/>
    <w:rsid w:val="00EF1FB3"/>
    <w:rsid w:val="00EF2232"/>
    <w:rsid w:val="00EF79F8"/>
    <w:rsid w:val="00F01805"/>
    <w:rsid w:val="00F02134"/>
    <w:rsid w:val="00F05006"/>
    <w:rsid w:val="00F06511"/>
    <w:rsid w:val="00F11E25"/>
    <w:rsid w:val="00F125F3"/>
    <w:rsid w:val="00F14DFB"/>
    <w:rsid w:val="00F1643C"/>
    <w:rsid w:val="00F16A91"/>
    <w:rsid w:val="00F20F7E"/>
    <w:rsid w:val="00F217EF"/>
    <w:rsid w:val="00F24EA1"/>
    <w:rsid w:val="00F26BC9"/>
    <w:rsid w:val="00F27204"/>
    <w:rsid w:val="00F32BCD"/>
    <w:rsid w:val="00F33088"/>
    <w:rsid w:val="00F350F1"/>
    <w:rsid w:val="00F35237"/>
    <w:rsid w:val="00F3543E"/>
    <w:rsid w:val="00F43B48"/>
    <w:rsid w:val="00F44146"/>
    <w:rsid w:val="00F47DEA"/>
    <w:rsid w:val="00F50B59"/>
    <w:rsid w:val="00F522D1"/>
    <w:rsid w:val="00F540D8"/>
    <w:rsid w:val="00F544DD"/>
    <w:rsid w:val="00F54D5B"/>
    <w:rsid w:val="00F55590"/>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A5FBB"/>
    <w:rsid w:val="00FB0000"/>
    <w:rsid w:val="00FB04AE"/>
    <w:rsid w:val="00FB1F4E"/>
    <w:rsid w:val="00FB2D15"/>
    <w:rsid w:val="00FB540F"/>
    <w:rsid w:val="00FB566F"/>
    <w:rsid w:val="00FB6011"/>
    <w:rsid w:val="00FB66C0"/>
    <w:rsid w:val="00FC0F86"/>
    <w:rsid w:val="00FC107C"/>
    <w:rsid w:val="00FC5673"/>
    <w:rsid w:val="00FD0B54"/>
    <w:rsid w:val="00FD1117"/>
    <w:rsid w:val="00FD399E"/>
    <w:rsid w:val="00FD46CB"/>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69454362">
      <w:bodyDiv w:val="1"/>
      <w:marLeft w:val="0"/>
      <w:marRight w:val="0"/>
      <w:marTop w:val="0"/>
      <w:marBottom w:val="0"/>
      <w:divBdr>
        <w:top w:val="none" w:sz="0" w:space="0" w:color="auto"/>
        <w:left w:val="none" w:sz="0" w:space="0" w:color="auto"/>
        <w:bottom w:val="none" w:sz="0" w:space="0" w:color="auto"/>
        <w:right w:val="none" w:sz="0" w:space="0" w:color="auto"/>
      </w:divBdr>
    </w:div>
    <w:div w:id="390075688">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2079526">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64107700">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52790935">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3482934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2990404">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9412665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3941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E3%83%9E%E3%83%83%E3%83%89%E3%83%95%E3%83%A9%E3%83%83%E3%83%97%E3%81%AE%E3%81%9F%E3%82%81%E3%81%AE%E3%80%81KRAIBURG-TPE%E3%81%AE%E3%82%B5%E3%82%B9%E3%83%86%E3%82%A3%E3%83%8A%E3%83%96%E3%83%AB%E3%81%AA%E5%85%88%E9%80%B2TPE%E3%81%AE5%E3%81%A4%E3%81%AE%E3%82%A2%E3%83%89%E3%83%90%E3%83%B3%E3%83%86%E3%83%BC%E3%82%B8" TargetMode="External"/><Relationship Id="rId17" Type="http://schemas.openxmlformats.org/officeDocument/2006/relationships/hyperlink" Target="https://bit.ly/34qxBOV"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8%E3%83%A9%E3%83%B3%E3%83%8B%E3%83%B3%E3%82%B0%E3%83%9C%E3%83%BC%E3%83%89%E3%81%AE%E3%82%B5%E3%82%B9%E3%83%86%E3%82%A3%E3%83%8A%E3%83%96%E3%83%AB%E6%9D%90%E6%96%99"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KRAIBURG%20TPE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KRAIBURG%20TPE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8d3818be-6f21-4c29-ab13-78e30dc982d3"/>
    <ds:schemaRef ds:uri="b0aac98f-77e3-488e-b1d0-e526279ba76f"/>
    <ds:schemaRef ds:uri="http://purl.org/dc/dcmitype/"/>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84758270-992C-4477-B6D4-46E36622277C}"/>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28</TotalTime>
  <Pages>5</Pages>
  <Words>684</Words>
  <Characters>3903</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2025-10-17T07:43:00Z</cp:lastPrinted>
  <dcterms:created xsi:type="dcterms:W3CDTF">2025-08-01T03:04:00Z</dcterms:created>
  <dcterms:modified xsi:type="dcterms:W3CDTF">2025-10-17T07:43:00Z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